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3FFDD2" w14:textId="77777777" w:rsidR="00354FFD" w:rsidRDefault="00354FFD" w:rsidP="000B12F4">
      <w:pPr>
        <w:pStyle w:val="Heading1"/>
      </w:pPr>
      <w:r>
        <w:t>Led Walk Risk Assessment</w:t>
      </w:r>
      <w:r w:rsidR="003A43FB">
        <w:t xml:space="preserve"> - template</w:t>
      </w:r>
    </w:p>
    <w:p w14:paraId="2BF92DDE" w14:textId="77777777" w:rsidR="00AA061A" w:rsidRPr="00AA061A" w:rsidRDefault="00AA061A" w:rsidP="00AA061A">
      <w:pPr>
        <w:rPr>
          <w:sz w:val="4"/>
          <w:szCs w:val="4"/>
        </w:rPr>
      </w:pPr>
    </w:p>
    <w:p w14:paraId="1161698E" w14:textId="77777777" w:rsidR="00354FFD" w:rsidRDefault="00354FFD">
      <w:pPr>
        <w:pStyle w:val="List"/>
        <w:spacing w:after="0"/>
        <w:rPr>
          <w:rFonts w:cs="Arial"/>
          <w:bCs/>
          <w:sz w:val="12"/>
          <w:szCs w:val="12"/>
          <w:lang w:val="en-GB"/>
        </w:rPr>
      </w:pPr>
    </w:p>
    <w:p w14:paraId="611B2023" w14:textId="77777777" w:rsidR="007645A7" w:rsidRDefault="007645A7">
      <w:pPr>
        <w:pStyle w:val="List"/>
        <w:spacing w:after="0"/>
        <w:rPr>
          <w:rFonts w:cs="Arial"/>
          <w:bCs/>
          <w:sz w:val="12"/>
          <w:szCs w:val="12"/>
          <w:lang w:val="en-GB"/>
        </w:rPr>
      </w:pPr>
    </w:p>
    <w:p w14:paraId="68ACB75A" w14:textId="77777777" w:rsidR="007645A7" w:rsidRPr="00AC39C3" w:rsidRDefault="007645A7">
      <w:pPr>
        <w:pStyle w:val="List"/>
        <w:spacing w:after="0"/>
        <w:rPr>
          <w:rFonts w:cs="Arial"/>
          <w:bCs/>
          <w:sz w:val="12"/>
          <w:szCs w:val="12"/>
          <w:lang w:val="en-GB"/>
        </w:rPr>
      </w:pPr>
    </w:p>
    <w:tbl>
      <w:tblPr>
        <w:tblStyle w:val="TableGridLight"/>
        <w:tblW w:w="11341" w:type="dxa"/>
        <w:tblLayout w:type="fixed"/>
        <w:tblLook w:val="0020" w:firstRow="1" w:lastRow="0" w:firstColumn="0" w:lastColumn="0" w:noHBand="0" w:noVBand="0"/>
      </w:tblPr>
      <w:tblGrid>
        <w:gridCol w:w="2552"/>
        <w:gridCol w:w="4962"/>
        <w:gridCol w:w="992"/>
        <w:gridCol w:w="2835"/>
      </w:tblGrid>
      <w:tr w:rsidR="00F44DC7" w:rsidRPr="00CB1BE9" w14:paraId="131E6BA5" w14:textId="77777777" w:rsidTr="000B12F4">
        <w:tc>
          <w:tcPr>
            <w:tcW w:w="2552" w:type="dxa"/>
          </w:tcPr>
          <w:p w14:paraId="4502F354" w14:textId="77777777" w:rsidR="00354FFD" w:rsidRPr="00B10C7B" w:rsidRDefault="00AE2F3B" w:rsidP="00B10C7B">
            <w:pPr>
              <w:pStyle w:val="Heading2"/>
              <w:jc w:val="center"/>
              <w:rPr>
                <w:sz w:val="26"/>
                <w:szCs w:val="26"/>
              </w:rPr>
            </w:pPr>
            <w:r w:rsidRPr="00B10C7B">
              <w:rPr>
                <w:sz w:val="26"/>
                <w:szCs w:val="26"/>
              </w:rPr>
              <w:t xml:space="preserve">Walk </w:t>
            </w:r>
            <w:r w:rsidR="000013A1">
              <w:rPr>
                <w:sz w:val="26"/>
                <w:szCs w:val="26"/>
              </w:rPr>
              <w:t>l</w:t>
            </w:r>
            <w:r w:rsidR="00354FFD" w:rsidRPr="00B10C7B">
              <w:rPr>
                <w:sz w:val="26"/>
                <w:szCs w:val="26"/>
              </w:rPr>
              <w:t>ocation</w:t>
            </w:r>
          </w:p>
        </w:tc>
        <w:tc>
          <w:tcPr>
            <w:tcW w:w="4962" w:type="dxa"/>
          </w:tcPr>
          <w:p w14:paraId="1D3DAC1E" w14:textId="77777777" w:rsidR="00354FFD" w:rsidRPr="00CB1BE9" w:rsidRDefault="00354FFD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</w:tcPr>
          <w:p w14:paraId="6200C321" w14:textId="77777777" w:rsidR="00354FFD" w:rsidRPr="00B10C7B" w:rsidRDefault="00354FFD" w:rsidP="00B10C7B">
            <w:pPr>
              <w:pStyle w:val="Heading6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10C7B">
              <w:rPr>
                <w:rFonts w:ascii="Arial" w:hAnsi="Arial" w:cs="Arial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2835" w:type="dxa"/>
          </w:tcPr>
          <w:p w14:paraId="524AA6B9" w14:textId="77777777" w:rsidR="00354FFD" w:rsidRPr="00CB1BE9" w:rsidRDefault="00354FFD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6"/>
                <w:szCs w:val="26"/>
              </w:rPr>
            </w:pPr>
          </w:p>
          <w:p w14:paraId="14EAE9F7" w14:textId="77777777" w:rsidR="00354FFD" w:rsidRPr="00CB1BE9" w:rsidRDefault="00354FFD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6"/>
                <w:szCs w:val="26"/>
              </w:rPr>
            </w:pPr>
          </w:p>
        </w:tc>
      </w:tr>
    </w:tbl>
    <w:p w14:paraId="1114544A" w14:textId="77777777" w:rsidR="00354FFD" w:rsidRPr="00AE2F3B" w:rsidRDefault="00354FFD">
      <w:pPr>
        <w:pStyle w:val="List"/>
        <w:spacing w:after="0"/>
        <w:rPr>
          <w:rFonts w:cs="Arial"/>
          <w:bCs/>
          <w:sz w:val="12"/>
          <w:szCs w:val="12"/>
          <w:lang w:val="en-GB"/>
        </w:rPr>
      </w:pPr>
    </w:p>
    <w:tbl>
      <w:tblPr>
        <w:tblStyle w:val="TableGridLight"/>
        <w:tblW w:w="11341" w:type="dxa"/>
        <w:tblLayout w:type="fixed"/>
        <w:tblLook w:val="0020" w:firstRow="1" w:lastRow="0" w:firstColumn="0" w:lastColumn="0" w:noHBand="0" w:noVBand="0"/>
      </w:tblPr>
      <w:tblGrid>
        <w:gridCol w:w="4112"/>
        <w:gridCol w:w="7229"/>
      </w:tblGrid>
      <w:tr w:rsidR="00F44DC7" w:rsidRPr="00CB1BE9" w14:paraId="3F7E14CC" w14:textId="77777777" w:rsidTr="000B12F4">
        <w:tc>
          <w:tcPr>
            <w:tcW w:w="4112" w:type="dxa"/>
          </w:tcPr>
          <w:p w14:paraId="53F248F6" w14:textId="77777777" w:rsidR="00354FFD" w:rsidRPr="00B10C7B" w:rsidRDefault="00354FFD" w:rsidP="00B10C7B">
            <w:pPr>
              <w:pStyle w:val="Heading2"/>
              <w:jc w:val="center"/>
              <w:rPr>
                <w:bCs/>
                <w:sz w:val="26"/>
                <w:szCs w:val="26"/>
              </w:rPr>
            </w:pPr>
            <w:r w:rsidRPr="00B10C7B">
              <w:rPr>
                <w:bCs/>
                <w:sz w:val="26"/>
                <w:szCs w:val="26"/>
                <w:lang w:val="en-GB"/>
              </w:rPr>
              <w:t>Assessment carried out by</w:t>
            </w:r>
          </w:p>
        </w:tc>
        <w:tc>
          <w:tcPr>
            <w:tcW w:w="7229" w:type="dxa"/>
          </w:tcPr>
          <w:p w14:paraId="10E5FA69" w14:textId="77777777" w:rsidR="00354FFD" w:rsidRPr="00CB1BE9" w:rsidRDefault="00354FFD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6"/>
                <w:szCs w:val="26"/>
              </w:rPr>
            </w:pPr>
          </w:p>
          <w:p w14:paraId="61C436FB" w14:textId="77777777" w:rsidR="00354FFD" w:rsidRPr="00CB1BE9" w:rsidRDefault="00354FFD">
            <w:pPr>
              <w:pStyle w:val="List"/>
              <w:tabs>
                <w:tab w:val="left" w:pos="-1440"/>
              </w:tabs>
              <w:spacing w:after="0"/>
              <w:rPr>
                <w:rFonts w:cs="Arial"/>
                <w:sz w:val="26"/>
                <w:szCs w:val="26"/>
              </w:rPr>
            </w:pPr>
          </w:p>
        </w:tc>
      </w:tr>
    </w:tbl>
    <w:p w14:paraId="62F0B93D" w14:textId="77777777" w:rsidR="007645A7" w:rsidRDefault="007645A7">
      <w:pPr>
        <w:pStyle w:val="List"/>
        <w:spacing w:after="0"/>
        <w:rPr>
          <w:rFonts w:cs="Arial"/>
          <w:szCs w:val="28"/>
          <w:lang w:val="en-GB"/>
        </w:rPr>
      </w:pPr>
    </w:p>
    <w:p w14:paraId="47FF3EEA" w14:textId="77777777" w:rsidR="00F44DC7" w:rsidRDefault="003A43FB">
      <w:pPr>
        <w:pStyle w:val="List"/>
        <w:spacing w:after="0"/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>I</w:t>
      </w:r>
      <w:r w:rsidR="00F44DC7">
        <w:rPr>
          <w:rFonts w:cs="Arial"/>
          <w:szCs w:val="28"/>
          <w:lang w:val="en-GB"/>
        </w:rPr>
        <w:t xml:space="preserve">dentify which hazards </w:t>
      </w:r>
      <w:r w:rsidR="007645A7">
        <w:rPr>
          <w:rFonts w:cs="Arial"/>
          <w:szCs w:val="28"/>
          <w:lang w:val="en-GB"/>
        </w:rPr>
        <w:t xml:space="preserve">and access barriers </w:t>
      </w:r>
      <w:r w:rsidR="00F44DC7">
        <w:rPr>
          <w:rFonts w:cs="Arial"/>
          <w:szCs w:val="28"/>
          <w:lang w:val="en-GB"/>
        </w:rPr>
        <w:t xml:space="preserve">are present </w:t>
      </w:r>
      <w:r w:rsidR="007645A7">
        <w:rPr>
          <w:rFonts w:cs="Arial"/>
          <w:szCs w:val="28"/>
          <w:lang w:val="en-GB"/>
        </w:rPr>
        <w:t>for your walk by ticking or crossing through the list of hazards/barriers in the white column. For those ticked, a</w:t>
      </w:r>
      <w:r w:rsidR="00F44DC7">
        <w:rPr>
          <w:rFonts w:cs="Arial"/>
          <w:szCs w:val="28"/>
          <w:lang w:val="en-GB"/>
        </w:rPr>
        <w:t xml:space="preserve">dd extra details </w:t>
      </w:r>
      <w:r>
        <w:rPr>
          <w:rFonts w:cs="Arial"/>
          <w:szCs w:val="28"/>
          <w:lang w:val="en-GB"/>
        </w:rPr>
        <w:t xml:space="preserve">where useful </w:t>
      </w:r>
      <w:r w:rsidR="007645A7">
        <w:rPr>
          <w:rFonts w:cs="Arial"/>
          <w:szCs w:val="28"/>
          <w:lang w:val="en-GB"/>
        </w:rPr>
        <w:t>and then read the corresponding grey sections.</w:t>
      </w:r>
      <w:r>
        <w:rPr>
          <w:rFonts w:cs="Arial"/>
          <w:szCs w:val="28"/>
          <w:lang w:val="en-GB"/>
        </w:rPr>
        <w:t xml:space="preserve"> </w:t>
      </w:r>
    </w:p>
    <w:p w14:paraId="261D641C" w14:textId="77777777" w:rsidR="007645A7" w:rsidRPr="00F44DC7" w:rsidRDefault="007645A7">
      <w:pPr>
        <w:pStyle w:val="List"/>
        <w:spacing w:after="0"/>
        <w:rPr>
          <w:rFonts w:cs="Arial"/>
          <w:szCs w:val="28"/>
          <w:lang w:val="en-GB"/>
        </w:rPr>
      </w:pPr>
    </w:p>
    <w:tbl>
      <w:tblPr>
        <w:tblStyle w:val="TableGridLight"/>
        <w:tblW w:w="11341" w:type="dxa"/>
        <w:tblLayout w:type="fixed"/>
        <w:tblLook w:val="0020" w:firstRow="1" w:lastRow="0" w:firstColumn="0" w:lastColumn="0" w:noHBand="0" w:noVBand="0"/>
      </w:tblPr>
      <w:tblGrid>
        <w:gridCol w:w="2694"/>
        <w:gridCol w:w="2126"/>
        <w:gridCol w:w="6521"/>
      </w:tblGrid>
      <w:tr w:rsidR="00F44DC7" w:rsidRPr="00CB1BE9" w14:paraId="0F95BA22" w14:textId="77777777" w:rsidTr="000B12F4">
        <w:tc>
          <w:tcPr>
            <w:tcW w:w="2694" w:type="dxa"/>
          </w:tcPr>
          <w:p w14:paraId="50965C7D" w14:textId="77777777" w:rsidR="00354FFD" w:rsidRPr="00B10C7B" w:rsidRDefault="00354FFD" w:rsidP="00B10C7B">
            <w:pPr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B10C7B">
              <w:rPr>
                <w:rFonts w:ascii="Arial" w:hAnsi="Arial" w:cs="Arial"/>
                <w:b/>
                <w:lang w:val="en-GB"/>
              </w:rPr>
              <w:t>Hazard</w:t>
            </w:r>
          </w:p>
        </w:tc>
        <w:tc>
          <w:tcPr>
            <w:tcW w:w="2126" w:type="dxa"/>
          </w:tcPr>
          <w:p w14:paraId="33670AD7" w14:textId="77777777" w:rsidR="00354FFD" w:rsidRPr="00B10C7B" w:rsidRDefault="00354FFD" w:rsidP="00B10C7B">
            <w:pPr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B10C7B">
              <w:rPr>
                <w:rFonts w:ascii="Arial" w:hAnsi="Arial" w:cs="Arial"/>
                <w:b/>
                <w:lang w:val="en-GB"/>
              </w:rPr>
              <w:t>Who might be harmed</w:t>
            </w:r>
          </w:p>
        </w:tc>
        <w:tc>
          <w:tcPr>
            <w:tcW w:w="6521" w:type="dxa"/>
          </w:tcPr>
          <w:p w14:paraId="1317B55F" w14:textId="77777777" w:rsidR="00354FFD" w:rsidRPr="00B10C7B" w:rsidRDefault="00354FFD" w:rsidP="00B10C7B">
            <w:pPr>
              <w:pStyle w:val="Heading3"/>
              <w:jc w:val="center"/>
              <w:rPr>
                <w:color w:val="auto"/>
              </w:rPr>
            </w:pPr>
            <w:r w:rsidRPr="00B10C7B">
              <w:rPr>
                <w:color w:val="auto"/>
              </w:rPr>
              <w:t>How is the risk controlled</w:t>
            </w:r>
          </w:p>
        </w:tc>
      </w:tr>
      <w:tr w:rsidR="00354FFD" w:rsidRPr="00CB1BE9" w14:paraId="6ABF2A5D" w14:textId="77777777" w:rsidTr="000B12F4">
        <w:trPr>
          <w:trHeight w:val="1372"/>
        </w:trPr>
        <w:tc>
          <w:tcPr>
            <w:tcW w:w="2694" w:type="dxa"/>
          </w:tcPr>
          <w:p w14:paraId="7E125BCD" w14:textId="77777777" w:rsidR="00354FFD" w:rsidRPr="00CB1BE9" w:rsidRDefault="00354FFD">
            <w:p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b/>
                <w:lang w:val="en-GB"/>
              </w:rPr>
              <w:t>Traffic/roads</w:t>
            </w:r>
          </w:p>
          <w:p w14:paraId="2158C32E" w14:textId="77777777" w:rsidR="00354FFD" w:rsidRPr="00CB1BE9" w:rsidRDefault="00354FFD" w:rsidP="00CB1B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6544915A" w14:textId="77777777" w:rsidR="00354FFD" w:rsidRPr="00CB1BE9" w:rsidRDefault="00354FFD">
            <w:p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All walkers</w:t>
            </w:r>
          </w:p>
        </w:tc>
        <w:tc>
          <w:tcPr>
            <w:tcW w:w="6521" w:type="dxa"/>
          </w:tcPr>
          <w:p w14:paraId="12891B24" w14:textId="77777777" w:rsidR="00354FFD" w:rsidRPr="00CB1BE9" w:rsidRDefault="00AE2F3B">
            <w:pPr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Warn walkers in pre-</w:t>
            </w:r>
            <w:r w:rsidR="00CB1BE9" w:rsidRPr="00CB1BE9">
              <w:rPr>
                <w:rFonts w:ascii="Arial" w:hAnsi="Arial" w:cs="Arial"/>
                <w:lang w:val="en-GB"/>
              </w:rPr>
              <w:t>walk</w:t>
            </w:r>
            <w:r w:rsidR="00354FFD" w:rsidRPr="00CB1BE9">
              <w:rPr>
                <w:rFonts w:ascii="Arial" w:hAnsi="Arial" w:cs="Arial"/>
                <w:lang w:val="en-GB"/>
              </w:rPr>
              <w:t xml:space="preserve"> talk</w:t>
            </w:r>
          </w:p>
          <w:p w14:paraId="30E2E7B4" w14:textId="77777777" w:rsidR="00354FFD" w:rsidRPr="00CB1BE9" w:rsidRDefault="00354FFD">
            <w:pPr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Cross at safer places (e.g. zebra crossings)</w:t>
            </w:r>
          </w:p>
          <w:p w14:paraId="0BDFC401" w14:textId="77777777" w:rsidR="00354FFD" w:rsidRPr="00CB1BE9" w:rsidRDefault="00354FFD">
            <w:pPr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Keep group together</w:t>
            </w:r>
          </w:p>
          <w:p w14:paraId="226F0526" w14:textId="77777777" w:rsidR="00CB1BE9" w:rsidRDefault="00354FFD" w:rsidP="00CB1BE9">
            <w:pPr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Wear aluminous tabards</w:t>
            </w:r>
          </w:p>
          <w:p w14:paraId="182551C8" w14:textId="77777777" w:rsidR="00CB1BE9" w:rsidRPr="00CB1BE9" w:rsidRDefault="005D015B" w:rsidP="00CB1BE9">
            <w:pPr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Know</w:t>
            </w:r>
            <w:r w:rsidR="00CB1BE9" w:rsidRPr="00CB1BE9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the highway code: </w:t>
            </w:r>
            <w:r w:rsidR="00CB1BE9" w:rsidRPr="00CB1BE9">
              <w:rPr>
                <w:rFonts w:ascii="Arial" w:hAnsi="Arial" w:cs="Arial"/>
                <w:b/>
                <w:lang w:val="en-GB"/>
              </w:rPr>
              <w:t>www.gov.uk/highway-code</w:t>
            </w:r>
          </w:p>
        </w:tc>
      </w:tr>
      <w:tr w:rsidR="00354FFD" w:rsidRPr="00CB1BE9" w14:paraId="7B56DA8F" w14:textId="77777777" w:rsidTr="000B12F4">
        <w:trPr>
          <w:trHeight w:val="1492"/>
        </w:trPr>
        <w:tc>
          <w:tcPr>
            <w:tcW w:w="2694" w:type="dxa"/>
          </w:tcPr>
          <w:p w14:paraId="42C92147" w14:textId="77777777" w:rsidR="00354FFD" w:rsidRPr="00CB1BE9" w:rsidRDefault="00354FFD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 w:rsidRPr="00CB1BE9">
              <w:rPr>
                <w:rFonts w:ascii="Arial" w:hAnsi="Arial" w:cs="Arial"/>
                <w:b/>
                <w:lang w:val="en-GB"/>
              </w:rPr>
              <w:t>Shared use paths (</w:t>
            </w:r>
            <w:r w:rsidR="00AE2F3B">
              <w:rPr>
                <w:rFonts w:ascii="Arial" w:hAnsi="Arial" w:cs="Arial"/>
                <w:b/>
                <w:lang w:val="en-GB"/>
              </w:rPr>
              <w:t>cycle &amp; pedestrian)</w:t>
            </w:r>
          </w:p>
          <w:p w14:paraId="390E856C" w14:textId="77777777" w:rsidR="00354FFD" w:rsidRPr="00CB1BE9" w:rsidRDefault="00354FFD">
            <w:pPr>
              <w:snapToGrid w:val="0"/>
              <w:rPr>
                <w:rFonts w:ascii="Arial" w:hAnsi="Arial" w:cs="Arial"/>
                <w:bCs/>
                <w:lang w:val="en-GB"/>
              </w:rPr>
            </w:pPr>
            <w:r w:rsidRPr="00CB1BE9">
              <w:rPr>
                <w:rFonts w:ascii="Arial" w:hAnsi="Arial" w:cs="Arial"/>
                <w:bCs/>
                <w:lang w:val="en-GB"/>
              </w:rPr>
              <w:t>Name of path</w:t>
            </w:r>
            <w:r w:rsidR="00CB1BE9">
              <w:rPr>
                <w:rFonts w:ascii="Arial" w:hAnsi="Arial" w:cs="Arial"/>
                <w:bCs/>
                <w:lang w:val="en-GB"/>
              </w:rPr>
              <w:t>/s</w:t>
            </w:r>
            <w:r w:rsidRPr="00CB1BE9">
              <w:rPr>
                <w:rFonts w:ascii="Arial" w:hAnsi="Arial" w:cs="Arial"/>
                <w:bCs/>
                <w:lang w:val="en-GB"/>
              </w:rPr>
              <w:t>:</w:t>
            </w:r>
          </w:p>
          <w:p w14:paraId="7D2157E6" w14:textId="77777777" w:rsidR="00354FFD" w:rsidRPr="00CB1BE9" w:rsidRDefault="00354FFD">
            <w:pPr>
              <w:snapToGrid w:val="0"/>
              <w:rPr>
                <w:rFonts w:ascii="Arial" w:hAnsi="Arial" w:cs="Arial"/>
                <w:bCs/>
                <w:lang w:val="en-GB"/>
              </w:rPr>
            </w:pPr>
          </w:p>
          <w:p w14:paraId="03360054" w14:textId="77777777" w:rsidR="00354FFD" w:rsidRPr="00CB1BE9" w:rsidRDefault="00354FFD">
            <w:pPr>
              <w:snapToGrid w:val="0"/>
              <w:rPr>
                <w:rFonts w:ascii="Arial" w:hAnsi="Arial" w:cs="Arial"/>
                <w:bCs/>
                <w:lang w:val="en-GB"/>
              </w:rPr>
            </w:pPr>
            <w:r w:rsidRPr="00CB1BE9">
              <w:rPr>
                <w:rFonts w:ascii="Arial" w:hAnsi="Arial" w:cs="Arial"/>
                <w:bCs/>
                <w:lang w:val="en-GB"/>
              </w:rPr>
              <w:t>Where on route</w:t>
            </w:r>
            <w:r w:rsidR="000013A1">
              <w:rPr>
                <w:rFonts w:ascii="Arial" w:hAnsi="Arial" w:cs="Arial"/>
                <w:bCs/>
                <w:lang w:val="en-GB"/>
              </w:rPr>
              <w:t>:</w:t>
            </w:r>
          </w:p>
          <w:p w14:paraId="49B74E0A" w14:textId="77777777" w:rsidR="00354FFD" w:rsidRPr="00CB1BE9" w:rsidRDefault="00354FFD">
            <w:pPr>
              <w:snapToGrid w:val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</w:tcPr>
          <w:p w14:paraId="18399FF7" w14:textId="77777777" w:rsidR="00354FFD" w:rsidRPr="00CB1BE9" w:rsidRDefault="00354FFD">
            <w:p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All walkers, particularly those with sensory impairments</w:t>
            </w:r>
          </w:p>
        </w:tc>
        <w:tc>
          <w:tcPr>
            <w:tcW w:w="6521" w:type="dxa"/>
          </w:tcPr>
          <w:p w14:paraId="75BA9866" w14:textId="77777777" w:rsidR="00354FFD" w:rsidRPr="00CB1BE9" w:rsidRDefault="00354FFD">
            <w:pPr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Inform gro</w:t>
            </w:r>
            <w:r w:rsidR="00AE2F3B">
              <w:rPr>
                <w:rFonts w:ascii="Arial" w:hAnsi="Arial" w:cs="Arial"/>
                <w:lang w:val="en-GB"/>
              </w:rPr>
              <w:t>up at the beginning of the walk</w:t>
            </w:r>
          </w:p>
          <w:p w14:paraId="127580CF" w14:textId="77777777" w:rsidR="00354FFD" w:rsidRPr="00CB1BE9" w:rsidRDefault="00354FFD">
            <w:pPr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 xml:space="preserve">If </w:t>
            </w:r>
            <w:r w:rsidR="00AE2F3B">
              <w:rPr>
                <w:rFonts w:ascii="Arial" w:hAnsi="Arial" w:cs="Arial"/>
                <w:lang w:val="en-GB"/>
              </w:rPr>
              <w:t>walking up / down, k</w:t>
            </w:r>
            <w:r w:rsidRPr="00CB1BE9">
              <w:rPr>
                <w:rFonts w:ascii="Arial" w:hAnsi="Arial" w:cs="Arial"/>
                <w:lang w:val="en-GB"/>
              </w:rPr>
              <w:t xml:space="preserve">eep to one side of the path, keep checking group is not drifting across whole of path </w:t>
            </w:r>
          </w:p>
          <w:p w14:paraId="40DB5380" w14:textId="77777777" w:rsidR="00354FFD" w:rsidRPr="00CB1BE9" w:rsidRDefault="00354FFD">
            <w:pPr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Ask walkers to help warn others of bikes approaching</w:t>
            </w:r>
          </w:p>
          <w:p w14:paraId="391F2839" w14:textId="77777777" w:rsidR="00354FFD" w:rsidRPr="00CB1BE9" w:rsidRDefault="00354FFD">
            <w:pPr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 xml:space="preserve">If crossing a shared use path keep </w:t>
            </w:r>
            <w:r w:rsidR="00CF70B7" w:rsidRPr="00CB1BE9">
              <w:rPr>
                <w:rFonts w:ascii="Arial" w:hAnsi="Arial" w:cs="Arial"/>
                <w:lang w:val="en-GB"/>
              </w:rPr>
              <w:t xml:space="preserve">a </w:t>
            </w:r>
            <w:r w:rsidRPr="00CB1BE9">
              <w:rPr>
                <w:rFonts w:ascii="Arial" w:hAnsi="Arial" w:cs="Arial"/>
                <w:lang w:val="en-GB"/>
              </w:rPr>
              <w:t>look out for people on wheels before crossing</w:t>
            </w:r>
          </w:p>
        </w:tc>
      </w:tr>
      <w:tr w:rsidR="00354FFD" w:rsidRPr="00CB1BE9" w14:paraId="5C6DA979" w14:textId="77777777" w:rsidTr="000B12F4">
        <w:tc>
          <w:tcPr>
            <w:tcW w:w="2694" w:type="dxa"/>
          </w:tcPr>
          <w:p w14:paraId="4E0BA792" w14:textId="77777777" w:rsidR="00354FFD" w:rsidRPr="00CB1BE9" w:rsidRDefault="00354FFD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 w:rsidRPr="00CB1BE9">
              <w:rPr>
                <w:rFonts w:ascii="Arial" w:hAnsi="Arial" w:cs="Arial"/>
                <w:b/>
                <w:lang w:val="en-GB"/>
              </w:rPr>
              <w:t>Dogs mess</w:t>
            </w:r>
          </w:p>
          <w:p w14:paraId="30285D30" w14:textId="77777777" w:rsidR="00354FFD" w:rsidRPr="00CB1BE9" w:rsidRDefault="00354FF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178BC96A" w14:textId="77777777" w:rsidR="00354FFD" w:rsidRPr="00CB1BE9" w:rsidRDefault="00CF70B7">
            <w:p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All,</w:t>
            </w:r>
            <w:r w:rsidR="003B6982" w:rsidRPr="00CB1BE9">
              <w:rPr>
                <w:rFonts w:ascii="Arial" w:hAnsi="Arial" w:cs="Arial"/>
                <w:lang w:val="en-GB"/>
              </w:rPr>
              <w:t xml:space="preserve"> </w:t>
            </w:r>
            <w:r w:rsidR="00354FFD" w:rsidRPr="00CB1BE9">
              <w:rPr>
                <w:rFonts w:ascii="Arial" w:hAnsi="Arial" w:cs="Arial"/>
                <w:lang w:val="en-GB"/>
              </w:rPr>
              <w:t>particularly children</w:t>
            </w:r>
          </w:p>
        </w:tc>
        <w:tc>
          <w:tcPr>
            <w:tcW w:w="6521" w:type="dxa"/>
          </w:tcPr>
          <w:p w14:paraId="68BAAC37" w14:textId="77777777" w:rsidR="00354FFD" w:rsidRPr="00BC6D10" w:rsidRDefault="00AE2F3B" w:rsidP="00BC6D10">
            <w:pPr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Warn in pre-</w:t>
            </w:r>
            <w:r w:rsidR="00354FFD" w:rsidRPr="00CB1BE9">
              <w:rPr>
                <w:rFonts w:ascii="Arial" w:hAnsi="Arial" w:cs="Arial"/>
                <w:lang w:val="en-GB"/>
              </w:rPr>
              <w:t>walk talk</w:t>
            </w:r>
            <w:r w:rsidR="00BC6D10">
              <w:rPr>
                <w:rFonts w:ascii="Arial" w:hAnsi="Arial" w:cs="Arial"/>
                <w:lang w:val="en-GB"/>
              </w:rPr>
              <w:t xml:space="preserve"> and as </w:t>
            </w:r>
            <w:r w:rsidR="00354FFD" w:rsidRPr="00BC6D10">
              <w:rPr>
                <w:rFonts w:ascii="Arial" w:hAnsi="Arial" w:cs="Arial"/>
                <w:lang w:val="en-GB"/>
              </w:rPr>
              <w:t>necessa</w:t>
            </w:r>
            <w:r w:rsidR="002925F6">
              <w:rPr>
                <w:rFonts w:ascii="Arial" w:hAnsi="Arial" w:cs="Arial"/>
                <w:lang w:val="en-GB"/>
              </w:rPr>
              <w:t>ry o</w:t>
            </w:r>
            <w:r w:rsidR="00354FFD" w:rsidRPr="00BC6D10">
              <w:rPr>
                <w:rFonts w:ascii="Arial" w:hAnsi="Arial" w:cs="Arial"/>
                <w:lang w:val="en-GB"/>
              </w:rPr>
              <w:t>n route</w:t>
            </w:r>
          </w:p>
        </w:tc>
      </w:tr>
      <w:tr w:rsidR="00354FFD" w:rsidRPr="00CB1BE9" w14:paraId="147F0126" w14:textId="77777777" w:rsidTr="000B12F4">
        <w:tc>
          <w:tcPr>
            <w:tcW w:w="2694" w:type="dxa"/>
          </w:tcPr>
          <w:p w14:paraId="760B6B95" w14:textId="77777777" w:rsidR="00354FFD" w:rsidRPr="00CB1BE9" w:rsidRDefault="00354FFD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 w:rsidRPr="00CB1BE9">
              <w:rPr>
                <w:rFonts w:ascii="Arial" w:hAnsi="Arial" w:cs="Arial"/>
                <w:b/>
                <w:lang w:val="en-GB"/>
              </w:rPr>
              <w:t xml:space="preserve">Dogs </w:t>
            </w:r>
          </w:p>
          <w:p w14:paraId="2F2B3129" w14:textId="77777777" w:rsidR="00354FFD" w:rsidRPr="00CB1BE9" w:rsidRDefault="00354FF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2709B974" w14:textId="77777777" w:rsidR="00354FFD" w:rsidRPr="00CB1BE9" w:rsidRDefault="00354FFD">
            <w:p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All, particularly those fearful of dogs</w:t>
            </w:r>
          </w:p>
        </w:tc>
        <w:tc>
          <w:tcPr>
            <w:tcW w:w="6521" w:type="dxa"/>
          </w:tcPr>
          <w:p w14:paraId="3B1C5C86" w14:textId="77777777" w:rsidR="00354FFD" w:rsidRPr="00CB1BE9" w:rsidRDefault="00AE2F3B">
            <w:pPr>
              <w:numPr>
                <w:ilvl w:val="0"/>
                <w:numId w:val="21"/>
              </w:numPr>
              <w:tabs>
                <w:tab w:val="num" w:pos="317"/>
              </w:tabs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Warn in pre-</w:t>
            </w:r>
            <w:r w:rsidR="002925F6">
              <w:rPr>
                <w:rFonts w:ascii="Arial" w:hAnsi="Arial" w:cs="Arial"/>
                <w:lang w:val="en-GB"/>
              </w:rPr>
              <w:t>walk talk and as necessary o</w:t>
            </w:r>
            <w:r w:rsidR="00354FFD" w:rsidRPr="00CB1BE9">
              <w:rPr>
                <w:rFonts w:ascii="Arial" w:hAnsi="Arial" w:cs="Arial"/>
                <w:lang w:val="en-GB"/>
              </w:rPr>
              <w:t>n route</w:t>
            </w:r>
          </w:p>
          <w:p w14:paraId="4A166229" w14:textId="77777777" w:rsidR="00354FFD" w:rsidRPr="00CB1BE9" w:rsidRDefault="00A576CE">
            <w:pPr>
              <w:numPr>
                <w:ilvl w:val="0"/>
                <w:numId w:val="21"/>
              </w:numPr>
              <w:tabs>
                <w:tab w:val="num" w:pos="317"/>
              </w:tabs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Try to k</w:t>
            </w:r>
            <w:r w:rsidR="00354FFD" w:rsidRPr="00CB1BE9">
              <w:rPr>
                <w:rFonts w:ascii="Arial" w:hAnsi="Arial" w:cs="Arial"/>
                <w:lang w:val="en-GB"/>
              </w:rPr>
              <w:t xml:space="preserve">eep nervous walkers away from dogs </w:t>
            </w:r>
            <w:r w:rsidRPr="00CB1BE9">
              <w:rPr>
                <w:rFonts w:ascii="Arial" w:hAnsi="Arial" w:cs="Arial"/>
                <w:lang w:val="en-GB"/>
              </w:rPr>
              <w:t>and give warning to your group if a dog is approaching</w:t>
            </w:r>
          </w:p>
          <w:p w14:paraId="57C0A4CC" w14:textId="77777777" w:rsidR="00354FFD" w:rsidRPr="00CB1BE9" w:rsidRDefault="00354FFD" w:rsidP="0005381F">
            <w:pPr>
              <w:numPr>
                <w:ilvl w:val="0"/>
                <w:numId w:val="21"/>
              </w:numPr>
              <w:tabs>
                <w:tab w:val="num" w:pos="317"/>
              </w:tabs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 xml:space="preserve">If dogs are allowed they should be kept on a lead </w:t>
            </w:r>
          </w:p>
        </w:tc>
      </w:tr>
      <w:tr w:rsidR="00354FFD" w:rsidRPr="00CB1BE9" w14:paraId="52447068" w14:textId="77777777" w:rsidTr="000B12F4">
        <w:tc>
          <w:tcPr>
            <w:tcW w:w="2694" w:type="dxa"/>
          </w:tcPr>
          <w:p w14:paraId="675BDCE1" w14:textId="77777777" w:rsidR="00354FFD" w:rsidRPr="00CB1BE9" w:rsidRDefault="00354FFD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 w:rsidRPr="00CB1BE9">
              <w:rPr>
                <w:rFonts w:ascii="Arial" w:hAnsi="Arial" w:cs="Arial"/>
                <w:b/>
                <w:lang w:val="en-GB"/>
              </w:rPr>
              <w:t>Other people</w:t>
            </w:r>
          </w:p>
          <w:p w14:paraId="4A3587EB" w14:textId="77777777" w:rsidR="00354FFD" w:rsidRPr="00CB1BE9" w:rsidRDefault="00354FF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02AC1698" w14:textId="77777777" w:rsidR="00354FFD" w:rsidRPr="00CB1BE9" w:rsidRDefault="00354FFD">
            <w:p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All</w:t>
            </w:r>
          </w:p>
        </w:tc>
        <w:tc>
          <w:tcPr>
            <w:tcW w:w="6521" w:type="dxa"/>
          </w:tcPr>
          <w:p w14:paraId="1EEB7EFE" w14:textId="77777777" w:rsidR="00354FFD" w:rsidRPr="00CB1BE9" w:rsidRDefault="002925F6" w:rsidP="00A576CE">
            <w:pPr>
              <w:numPr>
                <w:ilvl w:val="0"/>
                <w:numId w:val="22"/>
              </w:numPr>
              <w:tabs>
                <w:tab w:val="num" w:pos="317"/>
              </w:tabs>
              <w:snapToGri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354FFD" w:rsidRPr="00CB1BE9">
              <w:rPr>
                <w:rFonts w:ascii="Arial" w:hAnsi="Arial" w:cs="Arial"/>
                <w:lang w:val="en-GB"/>
              </w:rPr>
              <w:t xml:space="preserve">f </w:t>
            </w:r>
            <w:r w:rsidR="00A576CE" w:rsidRPr="00CB1BE9">
              <w:rPr>
                <w:rFonts w:ascii="Arial" w:hAnsi="Arial" w:cs="Arial"/>
                <w:lang w:val="en-GB"/>
              </w:rPr>
              <w:t xml:space="preserve">a situation or person appears </w:t>
            </w:r>
            <w:r w:rsidR="00354FFD" w:rsidRPr="00CB1BE9">
              <w:rPr>
                <w:rFonts w:ascii="Arial" w:hAnsi="Arial" w:cs="Arial"/>
                <w:lang w:val="en-GB"/>
              </w:rPr>
              <w:t>threatening</w:t>
            </w:r>
            <w:r>
              <w:rPr>
                <w:rFonts w:ascii="Arial" w:hAnsi="Arial" w:cs="Arial"/>
                <w:lang w:val="en-GB"/>
              </w:rPr>
              <w:t>, m</w:t>
            </w:r>
            <w:r w:rsidRPr="00CB1BE9">
              <w:rPr>
                <w:rFonts w:ascii="Arial" w:hAnsi="Arial" w:cs="Arial"/>
                <w:lang w:val="en-GB"/>
              </w:rPr>
              <w:t xml:space="preserve">ove </w:t>
            </w:r>
            <w:r>
              <w:rPr>
                <w:rFonts w:ascii="Arial" w:hAnsi="Arial" w:cs="Arial"/>
                <w:lang w:val="en-GB"/>
              </w:rPr>
              <w:t xml:space="preserve">the </w:t>
            </w:r>
            <w:r w:rsidRPr="00CB1BE9">
              <w:rPr>
                <w:rFonts w:ascii="Arial" w:hAnsi="Arial" w:cs="Arial"/>
                <w:lang w:val="en-GB"/>
              </w:rPr>
              <w:t xml:space="preserve">group </w:t>
            </w:r>
            <w:r>
              <w:rPr>
                <w:rFonts w:ascii="Arial" w:hAnsi="Arial" w:cs="Arial"/>
                <w:lang w:val="en-GB"/>
              </w:rPr>
              <w:t xml:space="preserve">on whilst </w:t>
            </w:r>
            <w:r w:rsidRPr="00CB1BE9">
              <w:rPr>
                <w:rFonts w:ascii="Arial" w:hAnsi="Arial" w:cs="Arial"/>
                <w:lang w:val="en-GB"/>
              </w:rPr>
              <w:t>avoiding eye contact</w:t>
            </w:r>
          </w:p>
          <w:p w14:paraId="4B738B79" w14:textId="77777777" w:rsidR="002925F6" w:rsidRDefault="00354FFD" w:rsidP="002925F6">
            <w:pPr>
              <w:numPr>
                <w:ilvl w:val="0"/>
                <w:numId w:val="22"/>
              </w:num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 xml:space="preserve">Have </w:t>
            </w:r>
            <w:r w:rsidR="002925F6">
              <w:rPr>
                <w:rFonts w:ascii="Arial" w:hAnsi="Arial" w:cs="Arial"/>
                <w:lang w:val="en-GB"/>
              </w:rPr>
              <w:t xml:space="preserve">a </w:t>
            </w:r>
            <w:r w:rsidRPr="00CB1BE9">
              <w:rPr>
                <w:rFonts w:ascii="Arial" w:hAnsi="Arial" w:cs="Arial"/>
                <w:lang w:val="en-GB"/>
              </w:rPr>
              <w:t xml:space="preserve">charged mobile </w:t>
            </w:r>
            <w:r w:rsidR="002925F6">
              <w:rPr>
                <w:rFonts w:ascii="Arial" w:hAnsi="Arial" w:cs="Arial"/>
                <w:lang w:val="en-GB"/>
              </w:rPr>
              <w:t xml:space="preserve">phone </w:t>
            </w:r>
            <w:r w:rsidRPr="00CB1BE9">
              <w:rPr>
                <w:rFonts w:ascii="Arial" w:hAnsi="Arial" w:cs="Arial"/>
                <w:lang w:val="en-GB"/>
              </w:rPr>
              <w:t xml:space="preserve">in </w:t>
            </w:r>
            <w:r w:rsidR="002925F6">
              <w:rPr>
                <w:rFonts w:ascii="Arial" w:hAnsi="Arial" w:cs="Arial"/>
                <w:lang w:val="en-GB"/>
              </w:rPr>
              <w:t>your bag</w:t>
            </w:r>
          </w:p>
          <w:p w14:paraId="2ABA9074" w14:textId="77777777" w:rsidR="00DF7138" w:rsidRPr="002925F6" w:rsidRDefault="002925F6" w:rsidP="002925F6">
            <w:pPr>
              <w:numPr>
                <w:ilvl w:val="0"/>
                <w:numId w:val="22"/>
              </w:numPr>
              <w:snapToGri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 considerate of other</w:t>
            </w:r>
            <w:r w:rsidRPr="00CB1BE9">
              <w:rPr>
                <w:rFonts w:ascii="Arial" w:hAnsi="Arial" w:cs="Arial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CB1BE9">
              <w:rPr>
                <w:rFonts w:ascii="Arial" w:hAnsi="Arial" w:cs="Arial"/>
                <w:lang w:val="en-GB"/>
              </w:rPr>
              <w:t>-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CB1BE9">
              <w:rPr>
                <w:rFonts w:ascii="Arial" w:hAnsi="Arial" w:cs="Arial"/>
                <w:lang w:val="en-GB"/>
              </w:rPr>
              <w:t>try not to block entrance ways (e</w:t>
            </w:r>
            <w:r>
              <w:rPr>
                <w:rFonts w:ascii="Arial" w:hAnsi="Arial" w:cs="Arial"/>
                <w:lang w:val="en-GB"/>
              </w:rPr>
              <w:t>.</w:t>
            </w:r>
            <w:r w:rsidRPr="00CB1BE9">
              <w:rPr>
                <w:rFonts w:ascii="Arial" w:hAnsi="Arial" w:cs="Arial"/>
                <w:lang w:val="en-GB"/>
              </w:rPr>
              <w:t>g. to shops)</w:t>
            </w:r>
            <w:r>
              <w:rPr>
                <w:rFonts w:ascii="Arial" w:hAnsi="Arial" w:cs="Arial"/>
                <w:lang w:val="en-GB"/>
              </w:rPr>
              <w:t>, pavements</w:t>
            </w:r>
            <w:r w:rsidRPr="00CB1BE9">
              <w:rPr>
                <w:rFonts w:ascii="Arial" w:hAnsi="Arial" w:cs="Arial"/>
                <w:lang w:val="en-GB"/>
              </w:rPr>
              <w:t xml:space="preserve"> and pathways </w:t>
            </w:r>
          </w:p>
        </w:tc>
      </w:tr>
      <w:tr w:rsidR="008B3CD4" w:rsidRPr="00CB1BE9" w14:paraId="0AFB3FAF" w14:textId="77777777" w:rsidTr="000B12F4">
        <w:trPr>
          <w:trHeight w:val="612"/>
        </w:trPr>
        <w:tc>
          <w:tcPr>
            <w:tcW w:w="2694" w:type="dxa"/>
          </w:tcPr>
          <w:p w14:paraId="26991D73" w14:textId="77777777" w:rsidR="008B3CD4" w:rsidRPr="00CF4B19" w:rsidRDefault="008B3CD4" w:rsidP="008B3CD4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AF7D5F">
              <w:rPr>
                <w:rFonts w:ascii="Arial" w:hAnsi="Arial" w:cs="Arial"/>
                <w:b/>
                <w:bCs/>
                <w:color w:val="000000"/>
                <w:lang w:val="en-GB"/>
              </w:rPr>
              <w:t>Unknown fitness and health of walkers</w:t>
            </w:r>
          </w:p>
        </w:tc>
        <w:tc>
          <w:tcPr>
            <w:tcW w:w="2126" w:type="dxa"/>
          </w:tcPr>
          <w:p w14:paraId="5B0B8C2F" w14:textId="77777777" w:rsidR="008B3CD4" w:rsidRPr="00CF4B19" w:rsidRDefault="008B3CD4" w:rsidP="008B3CD4">
            <w:p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lang w:val="en-GB"/>
              </w:rPr>
              <w:t>All – particularly walkers with health condition</w:t>
            </w:r>
          </w:p>
        </w:tc>
        <w:tc>
          <w:tcPr>
            <w:tcW w:w="6521" w:type="dxa"/>
          </w:tcPr>
          <w:p w14:paraId="650DC4E2" w14:textId="77777777" w:rsidR="008B3CD4" w:rsidRPr="00AF7D5F" w:rsidRDefault="008B3CD4" w:rsidP="008B3CD4">
            <w:pPr>
              <w:numPr>
                <w:ilvl w:val="0"/>
                <w:numId w:val="27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lang w:val="en-GB"/>
              </w:rPr>
              <w:t>H</w:t>
            </w:r>
            <w:r w:rsidRPr="00AF7D5F">
              <w:rPr>
                <w:rFonts w:ascii="Arial" w:hAnsi="Arial" w:cs="Arial"/>
                <w:bCs/>
                <w:color w:val="000000"/>
                <w:lang w:val="en-GB"/>
              </w:rPr>
              <w:t xml:space="preserve">ave at least </w:t>
            </w:r>
            <w:r w:rsidRPr="004E54C3">
              <w:rPr>
                <w:rFonts w:ascii="Arial" w:hAnsi="Arial" w:cs="Arial"/>
                <w:b/>
                <w:bCs/>
                <w:color w:val="000000"/>
                <w:lang w:val="en-GB"/>
              </w:rPr>
              <w:t>two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 xml:space="preserve"> leaders familiar with the route</w:t>
            </w:r>
          </w:p>
          <w:p w14:paraId="5C46FBD3" w14:textId="77777777" w:rsidR="008B3CD4" w:rsidRPr="00AF7D5F" w:rsidRDefault="008B3CD4" w:rsidP="008B3CD4">
            <w:pPr>
              <w:numPr>
                <w:ilvl w:val="0"/>
                <w:numId w:val="27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AF7D5F">
              <w:rPr>
                <w:rFonts w:ascii="Arial" w:hAnsi="Arial" w:cs="Arial"/>
                <w:bCs/>
                <w:color w:val="000000"/>
                <w:lang w:val="en-GB"/>
              </w:rPr>
              <w:t>Give full and clear information (e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>.g. terrain,</w:t>
            </w:r>
            <w:r w:rsidRPr="00AF7D5F">
              <w:rPr>
                <w:rFonts w:ascii="Arial" w:hAnsi="Arial" w:cs="Arial"/>
                <w:bCs/>
                <w:color w:val="000000"/>
                <w:lang w:val="en-GB"/>
              </w:rPr>
              <w:t xml:space="preserve"> length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>, etc.</w:t>
            </w:r>
            <w:r w:rsidRPr="00AF7D5F">
              <w:rPr>
                <w:rFonts w:ascii="Arial" w:hAnsi="Arial" w:cs="Arial"/>
                <w:bCs/>
                <w:color w:val="000000"/>
                <w:lang w:val="en-GB"/>
              </w:rPr>
              <w:t xml:space="preserve">) 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>in pre-</w:t>
            </w:r>
            <w:r w:rsidRPr="00AF7D5F">
              <w:rPr>
                <w:rFonts w:ascii="Arial" w:hAnsi="Arial" w:cs="Arial"/>
                <w:bCs/>
                <w:color w:val="000000"/>
                <w:lang w:val="en-GB"/>
              </w:rPr>
              <w:t>walk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 xml:space="preserve"> talk</w:t>
            </w:r>
          </w:p>
          <w:p w14:paraId="2A37B2CF" w14:textId="77777777" w:rsidR="008B3CD4" w:rsidRPr="00AF7D5F" w:rsidRDefault="008B3CD4" w:rsidP="008B3CD4">
            <w:pPr>
              <w:numPr>
                <w:ilvl w:val="0"/>
                <w:numId w:val="27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AF7D5F">
              <w:rPr>
                <w:rFonts w:ascii="Arial" w:hAnsi="Arial" w:cs="Arial"/>
                <w:bCs/>
                <w:color w:val="000000"/>
                <w:lang w:val="en-GB"/>
              </w:rPr>
              <w:t xml:space="preserve">Share any relevant, disclosed health information with other leaders </w:t>
            </w:r>
          </w:p>
          <w:p w14:paraId="35D36AEB" w14:textId="77777777" w:rsidR="008B3CD4" w:rsidRPr="00A1526B" w:rsidRDefault="008B3CD4" w:rsidP="008B3CD4">
            <w:pPr>
              <w:numPr>
                <w:ilvl w:val="0"/>
                <w:numId w:val="27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AF7D5F">
              <w:rPr>
                <w:rFonts w:ascii="Arial" w:hAnsi="Arial" w:cs="Arial"/>
                <w:bCs/>
                <w:color w:val="000000"/>
                <w:lang w:val="en-GB"/>
              </w:rPr>
              <w:t>Be vigilant of walkers whilst walking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 xml:space="preserve"> and b</w:t>
            </w:r>
            <w:r w:rsidRPr="00A1526B">
              <w:rPr>
                <w:rFonts w:ascii="Arial" w:hAnsi="Arial" w:cs="Arial"/>
                <w:bCs/>
                <w:color w:val="000000"/>
                <w:lang w:val="en-GB"/>
              </w:rPr>
              <w:t>e familiar with how to cut the route short (e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>.</w:t>
            </w:r>
            <w:r w:rsidRPr="00A1526B">
              <w:rPr>
                <w:rFonts w:ascii="Arial" w:hAnsi="Arial" w:cs="Arial"/>
                <w:bCs/>
                <w:color w:val="000000"/>
                <w:lang w:val="en-GB"/>
              </w:rPr>
              <w:t>g. where bus stops are)</w:t>
            </w:r>
          </w:p>
          <w:p w14:paraId="0AB98A4C" w14:textId="77777777" w:rsidR="008B3CD4" w:rsidRPr="005017EC" w:rsidRDefault="008B3CD4" w:rsidP="008B3CD4">
            <w:pPr>
              <w:numPr>
                <w:ilvl w:val="0"/>
                <w:numId w:val="27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AF7D5F">
              <w:rPr>
                <w:rFonts w:ascii="Arial" w:hAnsi="Arial" w:cs="Arial"/>
                <w:bCs/>
                <w:color w:val="000000"/>
                <w:lang w:val="en-GB"/>
              </w:rPr>
              <w:t>If necessary, arrange for a struggling walker to be picked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 xml:space="preserve"> up by a friend or relative. Or a</w:t>
            </w:r>
            <w:r w:rsidRPr="005017EC">
              <w:rPr>
                <w:rFonts w:ascii="Arial" w:hAnsi="Arial" w:cs="Arial"/>
                <w:bCs/>
                <w:color w:val="000000"/>
                <w:lang w:val="en-GB"/>
              </w:rPr>
              <w:t>sk a leader, h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>elper or friend to accompany</w:t>
            </w:r>
            <w:r w:rsidRPr="005017EC">
              <w:rPr>
                <w:rFonts w:ascii="Arial" w:hAnsi="Arial" w:cs="Arial"/>
                <w:bCs/>
                <w:color w:val="000000"/>
                <w:lang w:val="en-GB"/>
              </w:rPr>
              <w:t xml:space="preserve"> walker back 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>to known location</w:t>
            </w:r>
          </w:p>
        </w:tc>
      </w:tr>
      <w:tr w:rsidR="008B3CD4" w:rsidRPr="00CB1BE9" w14:paraId="5C4D88FC" w14:textId="77777777" w:rsidTr="000B12F4">
        <w:trPr>
          <w:trHeight w:val="612"/>
        </w:trPr>
        <w:tc>
          <w:tcPr>
            <w:tcW w:w="2694" w:type="dxa"/>
          </w:tcPr>
          <w:p w14:paraId="63C6C748" w14:textId="77777777" w:rsidR="008B3CD4" w:rsidRPr="00AF7D5F" w:rsidRDefault="008B3CD4" w:rsidP="008B3CD4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Unknown group size</w:t>
            </w:r>
          </w:p>
        </w:tc>
        <w:tc>
          <w:tcPr>
            <w:tcW w:w="2126" w:type="dxa"/>
          </w:tcPr>
          <w:p w14:paraId="5BD80386" w14:textId="77777777" w:rsidR="008B3CD4" w:rsidRPr="00AF7D5F" w:rsidRDefault="008B3CD4" w:rsidP="008B3CD4">
            <w:p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lang w:val="en-GB"/>
              </w:rPr>
              <w:t xml:space="preserve">Walks without booking procedure </w:t>
            </w:r>
          </w:p>
        </w:tc>
        <w:tc>
          <w:tcPr>
            <w:tcW w:w="6521" w:type="dxa"/>
          </w:tcPr>
          <w:p w14:paraId="090C1AE0" w14:textId="77777777" w:rsidR="008B3CD4" w:rsidRPr="00A1526B" w:rsidRDefault="008B3CD4" w:rsidP="008B3CD4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lang w:val="en-GB"/>
              </w:rPr>
              <w:t xml:space="preserve">Have </w:t>
            </w:r>
            <w:r w:rsidRPr="00BE2E9C">
              <w:rPr>
                <w:rFonts w:ascii="Arial" w:hAnsi="Arial" w:cs="Arial"/>
                <w:b/>
                <w:bCs/>
                <w:color w:val="000000"/>
                <w:lang w:val="en-GB"/>
              </w:rPr>
              <w:t>at least</w:t>
            </w:r>
            <w:r w:rsidRPr="00AF71FF">
              <w:rPr>
                <w:rFonts w:ascii="Arial" w:hAnsi="Arial" w:cs="Arial"/>
                <w:bCs/>
                <w:color w:val="00000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 xml:space="preserve">one lead and one assistant </w:t>
            </w:r>
            <w:r w:rsidRPr="00AF71FF">
              <w:rPr>
                <w:rFonts w:ascii="Arial" w:hAnsi="Arial" w:cs="Arial"/>
                <w:bCs/>
                <w:color w:val="000000"/>
                <w:lang w:val="en-GB"/>
              </w:rPr>
              <w:t>per 20 walkers</w:t>
            </w:r>
          </w:p>
          <w:p w14:paraId="306FCC22" w14:textId="77777777" w:rsidR="008B3CD4" w:rsidRPr="00A1526B" w:rsidRDefault="008B3CD4" w:rsidP="008B3CD4">
            <w:pPr>
              <w:numPr>
                <w:ilvl w:val="0"/>
                <w:numId w:val="27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A1526B">
              <w:rPr>
                <w:rFonts w:ascii="Arial" w:hAnsi="Arial" w:cs="Arial"/>
                <w:bCs/>
                <w:color w:val="000000"/>
                <w:lang w:val="en-GB"/>
              </w:rPr>
              <w:t>Recruit friends / experienced walk leaders to help – recce the walk with them, share your route map, notes and risk assessment</w:t>
            </w:r>
          </w:p>
          <w:p w14:paraId="4BF6F623" w14:textId="77777777" w:rsidR="007645A7" w:rsidRPr="007645A7" w:rsidRDefault="008B3CD4" w:rsidP="007645A7">
            <w:pPr>
              <w:numPr>
                <w:ilvl w:val="0"/>
                <w:numId w:val="27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3E29EB">
              <w:rPr>
                <w:rFonts w:ascii="Arial" w:hAnsi="Arial" w:cs="Arial"/>
                <w:bCs/>
                <w:color w:val="000000"/>
                <w:lang w:val="en-GB"/>
              </w:rPr>
              <w:t>Have a contingency plan – for example: split into groups, alter route, ca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>ncel walk, only take the first so many</w:t>
            </w:r>
            <w:r w:rsidRPr="003E29EB">
              <w:rPr>
                <w:rFonts w:ascii="Arial" w:hAnsi="Arial" w:cs="Arial"/>
                <w:bCs/>
                <w:color w:val="000000"/>
                <w:lang w:val="en-GB"/>
              </w:rPr>
              <w:t xml:space="preserve"> walkers that turn up</w:t>
            </w:r>
            <w:r>
              <w:rPr>
                <w:rFonts w:ascii="Arial" w:hAnsi="Arial" w:cs="Arial"/>
                <w:bCs/>
                <w:color w:val="000000"/>
                <w:lang w:val="en-GB"/>
              </w:rPr>
              <w:t>, etc</w:t>
            </w:r>
          </w:p>
        </w:tc>
      </w:tr>
      <w:tr w:rsidR="008B3CD4" w:rsidRPr="00CB1BE9" w14:paraId="6D942F66" w14:textId="77777777" w:rsidTr="000B12F4">
        <w:trPr>
          <w:trHeight w:val="612"/>
        </w:trPr>
        <w:tc>
          <w:tcPr>
            <w:tcW w:w="2694" w:type="dxa"/>
          </w:tcPr>
          <w:p w14:paraId="258D1772" w14:textId="77777777" w:rsidR="008B3CD4" w:rsidRPr="00BC6D10" w:rsidRDefault="008B3CD4" w:rsidP="00BC6D10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>Over-hanging branches</w:t>
            </w:r>
          </w:p>
        </w:tc>
        <w:tc>
          <w:tcPr>
            <w:tcW w:w="2126" w:type="dxa"/>
          </w:tcPr>
          <w:p w14:paraId="30C93978" w14:textId="77777777" w:rsidR="008B3CD4" w:rsidRPr="00CB1BE9" w:rsidRDefault="008B3CD4" w:rsidP="0005381F">
            <w:pPr>
              <w:snapToGri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All, particularly walkers with visual impairment </w:t>
            </w:r>
          </w:p>
        </w:tc>
        <w:tc>
          <w:tcPr>
            <w:tcW w:w="6521" w:type="dxa"/>
          </w:tcPr>
          <w:p w14:paraId="32AE8E41" w14:textId="77777777" w:rsidR="008B3CD4" w:rsidRPr="00CB1BE9" w:rsidRDefault="008B3CD4" w:rsidP="00CF70B7">
            <w:pPr>
              <w:numPr>
                <w:ilvl w:val="0"/>
                <w:numId w:val="21"/>
              </w:numPr>
              <w:tabs>
                <w:tab w:val="num" w:pos="317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Warn in pre-walk talk and as necessary o</w:t>
            </w:r>
            <w:r w:rsidRPr="00CB1BE9">
              <w:rPr>
                <w:rFonts w:ascii="Arial" w:hAnsi="Arial" w:cs="Arial"/>
                <w:lang w:val="en-GB"/>
              </w:rPr>
              <w:t>n route, asking walkers to pass on the warning down the walking group</w:t>
            </w:r>
          </w:p>
        </w:tc>
      </w:tr>
      <w:tr w:rsidR="008B3CD4" w:rsidRPr="00CB1BE9" w14:paraId="34650232" w14:textId="77777777" w:rsidTr="000B12F4">
        <w:trPr>
          <w:trHeight w:val="616"/>
        </w:trPr>
        <w:tc>
          <w:tcPr>
            <w:tcW w:w="2694" w:type="dxa"/>
          </w:tcPr>
          <w:p w14:paraId="68EB4973" w14:textId="77777777" w:rsidR="008B3CD4" w:rsidRPr="00CB1BE9" w:rsidRDefault="008B3CD4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 w:rsidRPr="00CB1BE9">
              <w:rPr>
                <w:rFonts w:ascii="Arial" w:hAnsi="Arial" w:cs="Arial"/>
                <w:b/>
                <w:lang w:val="en-GB"/>
              </w:rPr>
              <w:t>Weather</w:t>
            </w:r>
          </w:p>
          <w:p w14:paraId="256DA21C" w14:textId="77777777" w:rsidR="008B3CD4" w:rsidRPr="00AC39C3" w:rsidRDefault="008B3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9C3">
              <w:rPr>
                <w:rFonts w:ascii="Arial" w:hAnsi="Arial" w:cs="Arial"/>
                <w:sz w:val="20"/>
                <w:szCs w:val="20"/>
                <w:lang w:val="en-GB"/>
              </w:rPr>
              <w:t>Add walk specific details (e.g. very exposed?):</w:t>
            </w:r>
          </w:p>
          <w:p w14:paraId="79F0E422" w14:textId="77777777" w:rsidR="008B3CD4" w:rsidRPr="00CB1BE9" w:rsidRDefault="008B3CD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296CF5FF" w14:textId="77777777" w:rsidR="008B3CD4" w:rsidRPr="00CB1BE9" w:rsidRDefault="008B3CD4" w:rsidP="002925F6">
            <w:pPr>
              <w:snapToGri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All /</w:t>
            </w:r>
            <w:r w:rsidRPr="00CB1BE9">
              <w:rPr>
                <w:rFonts w:ascii="Arial" w:hAnsi="Arial" w:cs="Arial"/>
                <w:lang w:val="en-GB"/>
              </w:rPr>
              <w:t xml:space="preserve"> those that aren’t dressed appropriately </w:t>
            </w:r>
          </w:p>
        </w:tc>
        <w:tc>
          <w:tcPr>
            <w:tcW w:w="6521" w:type="dxa"/>
          </w:tcPr>
          <w:p w14:paraId="54260509" w14:textId="77777777" w:rsidR="008B3CD4" w:rsidRPr="00CB1BE9" w:rsidRDefault="008B3CD4" w:rsidP="00AA7F35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Pr="00CB1BE9">
              <w:rPr>
                <w:rFonts w:ascii="Arial" w:hAnsi="Arial" w:cs="Arial"/>
                <w:lang w:val="en-GB"/>
              </w:rPr>
              <w:t xml:space="preserve">t </w:t>
            </w:r>
            <w:r>
              <w:rPr>
                <w:rFonts w:ascii="Arial" w:hAnsi="Arial" w:cs="Arial"/>
                <w:lang w:val="en-GB"/>
              </w:rPr>
              <w:t xml:space="preserve">the </w:t>
            </w:r>
            <w:r w:rsidRPr="00CB1BE9">
              <w:rPr>
                <w:rFonts w:ascii="Arial" w:hAnsi="Arial" w:cs="Arial"/>
                <w:lang w:val="en-GB"/>
              </w:rPr>
              <w:t xml:space="preserve">beginning of </w:t>
            </w:r>
            <w:r>
              <w:rPr>
                <w:rFonts w:ascii="Arial" w:hAnsi="Arial" w:cs="Arial"/>
                <w:lang w:val="en-GB"/>
              </w:rPr>
              <w:t xml:space="preserve">the </w:t>
            </w:r>
            <w:r w:rsidRPr="00CB1BE9">
              <w:rPr>
                <w:rFonts w:ascii="Arial" w:hAnsi="Arial" w:cs="Arial"/>
                <w:lang w:val="en-GB"/>
              </w:rPr>
              <w:t>walk</w:t>
            </w:r>
            <w:r>
              <w:rPr>
                <w:rFonts w:ascii="Arial" w:hAnsi="Arial" w:cs="Arial"/>
                <w:lang w:val="en-GB"/>
              </w:rPr>
              <w:t>, ch</w:t>
            </w:r>
            <w:r w:rsidRPr="00CB1BE9">
              <w:rPr>
                <w:rFonts w:ascii="Arial" w:hAnsi="Arial" w:cs="Arial"/>
                <w:lang w:val="en-GB"/>
              </w:rPr>
              <w:t>eck walkers</w:t>
            </w:r>
            <w:r>
              <w:rPr>
                <w:rFonts w:ascii="Arial" w:hAnsi="Arial" w:cs="Arial"/>
                <w:lang w:val="en-GB"/>
              </w:rPr>
              <w:t>’</w:t>
            </w:r>
            <w:r w:rsidRPr="00CB1BE9">
              <w:rPr>
                <w:rFonts w:ascii="Arial" w:hAnsi="Arial" w:cs="Arial"/>
                <w:lang w:val="en-GB"/>
              </w:rPr>
              <w:t xml:space="preserve"> clothing and footwear </w:t>
            </w:r>
            <w:r>
              <w:rPr>
                <w:rFonts w:ascii="Arial" w:hAnsi="Arial" w:cs="Arial"/>
                <w:lang w:val="en-GB"/>
              </w:rPr>
              <w:t xml:space="preserve">and advise on suitability </w:t>
            </w:r>
          </w:p>
          <w:p w14:paraId="519C1C76" w14:textId="77777777" w:rsidR="008B3CD4" w:rsidRPr="00CB1BE9" w:rsidRDefault="008B3CD4" w:rsidP="00CF70B7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Take spare water and cups if hot</w:t>
            </w:r>
          </w:p>
          <w:p w14:paraId="6CFCADCF" w14:textId="77777777" w:rsidR="008B3CD4" w:rsidRPr="00CB1BE9" w:rsidRDefault="008B3CD4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Be aware of places to shelter</w:t>
            </w:r>
          </w:p>
          <w:p w14:paraId="34A4E153" w14:textId="77777777" w:rsidR="008B3CD4" w:rsidRPr="00CB1BE9" w:rsidRDefault="008B3CD4" w:rsidP="00CF70B7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Abandon walk if necessary</w:t>
            </w:r>
          </w:p>
        </w:tc>
      </w:tr>
      <w:tr w:rsidR="008B3CD4" w:rsidRPr="00CB1BE9" w14:paraId="62107045" w14:textId="77777777" w:rsidTr="000B12F4">
        <w:tc>
          <w:tcPr>
            <w:tcW w:w="2694" w:type="dxa"/>
          </w:tcPr>
          <w:p w14:paraId="22121839" w14:textId="77777777" w:rsidR="008B3CD4" w:rsidRPr="00CB1BE9" w:rsidRDefault="008B3CD4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 w:rsidRPr="00CB1BE9">
              <w:rPr>
                <w:rFonts w:ascii="Arial" w:hAnsi="Arial" w:cs="Arial"/>
                <w:b/>
                <w:lang w:val="en-GB"/>
              </w:rPr>
              <w:t>Slips, trips and falls</w:t>
            </w:r>
          </w:p>
          <w:p w14:paraId="2B38174D" w14:textId="77777777" w:rsidR="008B3CD4" w:rsidRPr="00AC39C3" w:rsidRDefault="008B3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9C3">
              <w:rPr>
                <w:rFonts w:ascii="Arial" w:hAnsi="Arial" w:cs="Arial"/>
                <w:sz w:val="20"/>
                <w:szCs w:val="20"/>
                <w:lang w:val="en-GB"/>
              </w:rPr>
              <w:t>Where on route is this a hazard:</w:t>
            </w:r>
          </w:p>
          <w:p w14:paraId="21E2C196" w14:textId="77777777" w:rsidR="008B3CD4" w:rsidRPr="00CB1BE9" w:rsidRDefault="008B3CD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13295E74" w14:textId="77777777" w:rsidR="008B3CD4" w:rsidRPr="00CB1BE9" w:rsidRDefault="008B3CD4" w:rsidP="002925F6">
            <w:p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All walkers</w:t>
            </w:r>
            <w:r>
              <w:rPr>
                <w:rFonts w:ascii="Arial" w:hAnsi="Arial" w:cs="Arial"/>
                <w:lang w:val="en-GB"/>
              </w:rPr>
              <w:t>,</w:t>
            </w:r>
            <w:r w:rsidRPr="00CB1BE9">
              <w:rPr>
                <w:rFonts w:ascii="Arial" w:hAnsi="Arial" w:cs="Arial"/>
                <w:lang w:val="en-GB"/>
              </w:rPr>
              <w:t xml:space="preserve"> particularly those with balance /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CB1BE9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 xml:space="preserve">and visual </w:t>
            </w:r>
            <w:r w:rsidRPr="00CB1BE9">
              <w:rPr>
                <w:rFonts w:ascii="Arial" w:hAnsi="Arial" w:cs="Arial"/>
                <w:lang w:val="en-GB"/>
              </w:rPr>
              <w:t>i</w:t>
            </w:r>
            <w:r>
              <w:rPr>
                <w:rFonts w:ascii="Arial" w:hAnsi="Arial" w:cs="Arial"/>
                <w:lang w:val="en-GB"/>
              </w:rPr>
              <w:t xml:space="preserve">mpairment </w:t>
            </w:r>
          </w:p>
        </w:tc>
        <w:tc>
          <w:tcPr>
            <w:tcW w:w="6521" w:type="dxa"/>
          </w:tcPr>
          <w:p w14:paraId="35193C24" w14:textId="77777777" w:rsidR="008B3CD4" w:rsidRPr="00CB1BE9" w:rsidRDefault="008B3CD4">
            <w:pPr>
              <w:pStyle w:val="BodyText2"/>
              <w:numPr>
                <w:ilvl w:val="0"/>
                <w:numId w:val="21"/>
              </w:numPr>
              <w:tabs>
                <w:tab w:val="num" w:pos="317"/>
              </w:tabs>
              <w:ind w:left="317" w:hanging="283"/>
              <w:rPr>
                <w:color w:val="auto"/>
              </w:rPr>
            </w:pPr>
            <w:r w:rsidRPr="00CB1BE9">
              <w:rPr>
                <w:color w:val="auto"/>
              </w:rPr>
              <w:t xml:space="preserve">Check </w:t>
            </w:r>
            <w:r>
              <w:rPr>
                <w:color w:val="auto"/>
              </w:rPr>
              <w:t xml:space="preserve">and </w:t>
            </w:r>
            <w:r w:rsidRPr="00CB1BE9">
              <w:rPr>
                <w:color w:val="auto"/>
              </w:rPr>
              <w:t xml:space="preserve">advise </w:t>
            </w:r>
            <w:r>
              <w:rPr>
                <w:color w:val="auto"/>
              </w:rPr>
              <w:t xml:space="preserve">on suitability of </w:t>
            </w:r>
            <w:r w:rsidRPr="00CB1BE9">
              <w:rPr>
                <w:color w:val="auto"/>
              </w:rPr>
              <w:t>walkers</w:t>
            </w:r>
            <w:r>
              <w:rPr>
                <w:color w:val="auto"/>
              </w:rPr>
              <w:t>’ footwear</w:t>
            </w:r>
          </w:p>
          <w:p w14:paraId="24250D2B" w14:textId="77777777" w:rsidR="008B3CD4" w:rsidRPr="00CB1BE9" w:rsidRDefault="008B3CD4">
            <w:pPr>
              <w:pStyle w:val="BodyText2"/>
              <w:numPr>
                <w:ilvl w:val="0"/>
                <w:numId w:val="21"/>
              </w:numPr>
              <w:tabs>
                <w:tab w:val="num" w:pos="317"/>
              </w:tabs>
              <w:ind w:left="317" w:hanging="283"/>
              <w:rPr>
                <w:color w:val="auto"/>
              </w:rPr>
            </w:pPr>
            <w:r>
              <w:rPr>
                <w:color w:val="auto"/>
              </w:rPr>
              <w:t>Identify hazard in pre-</w:t>
            </w:r>
            <w:r w:rsidRPr="00CB1BE9">
              <w:rPr>
                <w:color w:val="auto"/>
              </w:rPr>
              <w:t>wal</w:t>
            </w:r>
            <w:r>
              <w:rPr>
                <w:color w:val="auto"/>
              </w:rPr>
              <w:t>k talk and as necessary on walk</w:t>
            </w:r>
          </w:p>
          <w:p w14:paraId="3C76E72A" w14:textId="77777777" w:rsidR="008B3CD4" w:rsidRPr="00CB1BE9" w:rsidRDefault="008B3CD4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Help walkers on slippy inclines</w:t>
            </w:r>
            <w:r w:rsidRPr="00CB1BE9">
              <w:rPr>
                <w:rFonts w:ascii="Arial" w:hAnsi="Arial" w:cs="Arial"/>
                <w:lang w:val="en-GB"/>
              </w:rPr>
              <w:t>, narrow paths etc</w:t>
            </w:r>
          </w:p>
          <w:p w14:paraId="388F071B" w14:textId="77777777" w:rsidR="008B3CD4" w:rsidRPr="00CB1BE9" w:rsidRDefault="008B3CD4" w:rsidP="00CB1BE9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Abandon walk if accessibility very bad</w:t>
            </w:r>
          </w:p>
        </w:tc>
      </w:tr>
      <w:tr w:rsidR="008B3CD4" w:rsidRPr="00CB1BE9" w14:paraId="43532FD6" w14:textId="77777777" w:rsidTr="000B12F4">
        <w:tc>
          <w:tcPr>
            <w:tcW w:w="2694" w:type="dxa"/>
          </w:tcPr>
          <w:p w14:paraId="2BB002A0" w14:textId="77777777" w:rsidR="008B3CD4" w:rsidRPr="00A522CF" w:rsidRDefault="008B3CD4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1BE9">
              <w:rPr>
                <w:rFonts w:ascii="Arial" w:hAnsi="Arial" w:cs="Arial"/>
                <w:b/>
                <w:lang w:val="en-GB"/>
              </w:rPr>
              <w:t>Inclines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1A617BC2" w14:textId="77777777" w:rsidR="008B3CD4" w:rsidRPr="00AC39C3" w:rsidRDefault="008B3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9C3">
              <w:rPr>
                <w:rFonts w:ascii="Arial" w:hAnsi="Arial" w:cs="Arial"/>
                <w:sz w:val="20"/>
                <w:szCs w:val="20"/>
                <w:lang w:val="en-GB"/>
              </w:rPr>
              <w:t>Please note specifics:</w:t>
            </w:r>
          </w:p>
          <w:p w14:paraId="28D58DD5" w14:textId="77777777" w:rsidR="008B3CD4" w:rsidRPr="00CB1BE9" w:rsidRDefault="008B3CD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23AEDB61" w14:textId="77777777" w:rsidR="008B3CD4" w:rsidRPr="00CB1BE9" w:rsidRDefault="008B3CD4" w:rsidP="00A1526B">
            <w:p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All</w:t>
            </w:r>
            <w:r>
              <w:rPr>
                <w:rFonts w:ascii="Arial" w:hAnsi="Arial" w:cs="Arial"/>
                <w:lang w:val="en-GB"/>
              </w:rPr>
              <w:t xml:space="preserve"> / p</w:t>
            </w:r>
            <w:r w:rsidRPr="00CB1BE9">
              <w:rPr>
                <w:rFonts w:ascii="Arial" w:hAnsi="Arial" w:cs="Arial"/>
                <w:lang w:val="en-GB"/>
              </w:rPr>
              <w:t xml:space="preserve">articularly those with heart problems </w:t>
            </w:r>
            <w:r>
              <w:rPr>
                <w:rFonts w:ascii="Arial" w:hAnsi="Arial" w:cs="Arial"/>
                <w:lang w:val="en-GB"/>
              </w:rPr>
              <w:t>or mobility aids</w:t>
            </w:r>
          </w:p>
        </w:tc>
        <w:tc>
          <w:tcPr>
            <w:tcW w:w="6521" w:type="dxa"/>
          </w:tcPr>
          <w:p w14:paraId="0622D828" w14:textId="77777777" w:rsidR="008B3CD4" w:rsidRPr="00CB1BE9" w:rsidRDefault="008B3CD4" w:rsidP="003B6982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Warn in publicity and pre-</w:t>
            </w:r>
            <w:r w:rsidRPr="00CB1BE9">
              <w:rPr>
                <w:rFonts w:ascii="Arial" w:hAnsi="Arial" w:cs="Arial"/>
                <w:lang w:val="en-GB"/>
              </w:rPr>
              <w:t xml:space="preserve">walk talk </w:t>
            </w:r>
          </w:p>
          <w:p w14:paraId="01CB27B0" w14:textId="77777777" w:rsidR="008B3CD4" w:rsidRPr="00CB1BE9" w:rsidRDefault="008B3CD4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 xml:space="preserve">Allow </w:t>
            </w:r>
            <w:r>
              <w:rPr>
                <w:rFonts w:ascii="Arial" w:hAnsi="Arial" w:cs="Arial"/>
                <w:lang w:val="en-GB"/>
              </w:rPr>
              <w:t xml:space="preserve">walkers </w:t>
            </w:r>
            <w:r w:rsidRPr="00CB1BE9">
              <w:rPr>
                <w:rFonts w:ascii="Arial" w:hAnsi="Arial" w:cs="Arial"/>
                <w:lang w:val="en-GB"/>
              </w:rPr>
              <w:t>to take inclines at own pace</w:t>
            </w:r>
            <w:r>
              <w:rPr>
                <w:rFonts w:ascii="Arial" w:hAnsi="Arial" w:cs="Arial"/>
                <w:lang w:val="en-GB"/>
              </w:rPr>
              <w:t xml:space="preserve"> and rest at top</w:t>
            </w:r>
          </w:p>
          <w:p w14:paraId="69BE4468" w14:textId="77777777" w:rsidR="008B3CD4" w:rsidRPr="000013A1" w:rsidRDefault="008B3CD4" w:rsidP="00A522CF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ind w:left="317" w:hanging="283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Remind walkers to take and use medication if necessary</w:t>
            </w:r>
          </w:p>
        </w:tc>
      </w:tr>
      <w:tr w:rsidR="008B3CD4" w:rsidRPr="00CB1BE9" w14:paraId="39B654BD" w14:textId="77777777" w:rsidTr="000B12F4">
        <w:tc>
          <w:tcPr>
            <w:tcW w:w="2694" w:type="dxa"/>
          </w:tcPr>
          <w:p w14:paraId="695EFE5B" w14:textId="77777777" w:rsidR="008B3CD4" w:rsidRDefault="008B3CD4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Uneven ground</w:t>
            </w:r>
          </w:p>
          <w:p w14:paraId="7C50CC2F" w14:textId="77777777" w:rsidR="008B3CD4" w:rsidRPr="00AC39C3" w:rsidRDefault="008B3CD4" w:rsidP="005017EC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9C3">
              <w:rPr>
                <w:rFonts w:ascii="Arial" w:hAnsi="Arial" w:cs="Arial"/>
                <w:sz w:val="20"/>
                <w:szCs w:val="20"/>
                <w:lang w:val="en-GB"/>
              </w:rPr>
              <w:t>(e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.g. cobbles or setts</w:t>
            </w:r>
            <w:r w:rsidRPr="00AC39C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126" w:type="dxa"/>
          </w:tcPr>
          <w:p w14:paraId="42B63331" w14:textId="77777777" w:rsidR="008B3CD4" w:rsidRPr="00CB1BE9" w:rsidRDefault="008B3CD4" w:rsidP="005017EC">
            <w:pPr>
              <w:snapToGri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Walkers with visual or mobility impairment</w:t>
            </w:r>
          </w:p>
        </w:tc>
        <w:tc>
          <w:tcPr>
            <w:tcW w:w="6521" w:type="dxa"/>
          </w:tcPr>
          <w:p w14:paraId="62D6AC0D" w14:textId="77777777" w:rsidR="008B3CD4" w:rsidRDefault="008B3CD4" w:rsidP="003B6982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Warn at the beginning of walk and on route</w:t>
            </w:r>
          </w:p>
          <w:p w14:paraId="609352FA" w14:textId="77777777" w:rsidR="008B3CD4" w:rsidRDefault="008B3CD4" w:rsidP="005017EC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Note and inform how long stretches are</w:t>
            </w:r>
          </w:p>
          <w:p w14:paraId="0EE31C03" w14:textId="77777777" w:rsidR="008B3CD4" w:rsidRPr="00CB1BE9" w:rsidRDefault="008B3CD4" w:rsidP="00AC39C3">
            <w:pPr>
              <w:numPr>
                <w:ilvl w:val="0"/>
                <w:numId w:val="21"/>
              </w:numPr>
              <w:tabs>
                <w:tab w:val="num" w:pos="317"/>
                <w:tab w:val="left" w:pos="360"/>
              </w:tabs>
              <w:snapToGrid w:val="0"/>
              <w:ind w:left="31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 how to avoid problem areas</w:t>
            </w:r>
            <w:r w:rsidR="000013A1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– detour if necessary</w:t>
            </w:r>
          </w:p>
        </w:tc>
      </w:tr>
      <w:tr w:rsidR="008B3CD4" w:rsidRPr="00CB1BE9" w14:paraId="5BA64912" w14:textId="77777777" w:rsidTr="000B12F4">
        <w:tc>
          <w:tcPr>
            <w:tcW w:w="2694" w:type="dxa"/>
          </w:tcPr>
          <w:p w14:paraId="22DDB299" w14:textId="77777777" w:rsidR="008B3CD4" w:rsidRDefault="008B3CD4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Barriers &amp; obstacles</w:t>
            </w:r>
          </w:p>
          <w:p w14:paraId="2E196C8D" w14:textId="77777777" w:rsidR="008B3CD4" w:rsidRPr="00AC39C3" w:rsidRDefault="008B3CD4" w:rsidP="00BE2E9C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9C3">
              <w:rPr>
                <w:rFonts w:ascii="Arial" w:hAnsi="Arial" w:cs="Arial"/>
                <w:sz w:val="20"/>
                <w:szCs w:val="20"/>
                <w:lang w:val="en-GB"/>
              </w:rPr>
              <w:t xml:space="preserve">(kissing gates, stagger barriers, narrow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paths / </w:t>
            </w:r>
            <w:r w:rsidRPr="00AC39C3">
              <w:rPr>
                <w:rFonts w:ascii="Arial" w:hAnsi="Arial" w:cs="Arial"/>
                <w:sz w:val="20"/>
                <w:szCs w:val="20"/>
                <w:lang w:val="en-GB"/>
              </w:rPr>
              <w:t>gaps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high step or kerb</w:t>
            </w:r>
            <w:r w:rsidRPr="00AC39C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126" w:type="dxa"/>
          </w:tcPr>
          <w:p w14:paraId="20663651" w14:textId="77777777" w:rsidR="008B3CD4" w:rsidRDefault="008B3CD4" w:rsidP="005017EC">
            <w:pPr>
              <w:snapToGri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Pr="0005381F">
              <w:rPr>
                <w:rFonts w:ascii="Arial" w:hAnsi="Arial" w:cs="Arial"/>
                <w:lang w:val="en-GB"/>
              </w:rPr>
              <w:t>alkers with visual or mobility impairment</w:t>
            </w:r>
          </w:p>
        </w:tc>
        <w:tc>
          <w:tcPr>
            <w:tcW w:w="6521" w:type="dxa"/>
          </w:tcPr>
          <w:p w14:paraId="0C3E73C8" w14:textId="77777777" w:rsidR="008B3CD4" w:rsidRPr="0005381F" w:rsidRDefault="008B3CD4" w:rsidP="0005381F">
            <w:pPr>
              <w:numPr>
                <w:ilvl w:val="0"/>
                <w:numId w:val="28"/>
              </w:numPr>
              <w:rPr>
                <w:rFonts w:ascii="Arial" w:hAnsi="Arial" w:cs="Arial"/>
                <w:lang w:val="en-GB"/>
              </w:rPr>
            </w:pPr>
            <w:r w:rsidRPr="0005381F">
              <w:rPr>
                <w:rFonts w:ascii="Arial" w:hAnsi="Arial" w:cs="Arial"/>
                <w:lang w:val="en-GB"/>
              </w:rPr>
              <w:t>Warn at the beginning of walk and on route</w:t>
            </w:r>
          </w:p>
          <w:p w14:paraId="52EC7587" w14:textId="77777777" w:rsidR="008B3CD4" w:rsidRPr="00BE2E9C" w:rsidRDefault="008B3CD4" w:rsidP="00BE2E9C">
            <w:pPr>
              <w:numPr>
                <w:ilvl w:val="0"/>
                <w:numId w:val="28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Help walker negotiate obstacle or </w:t>
            </w:r>
            <w:r w:rsidRPr="00BE2E9C">
              <w:rPr>
                <w:rFonts w:ascii="Arial" w:hAnsi="Arial" w:cs="Arial"/>
                <w:lang w:val="en-GB"/>
              </w:rPr>
              <w:t xml:space="preserve">detour </w:t>
            </w:r>
          </w:p>
          <w:p w14:paraId="5465ACE2" w14:textId="77777777" w:rsidR="008B3CD4" w:rsidRDefault="008B3CD4" w:rsidP="0005381F">
            <w:pPr>
              <w:tabs>
                <w:tab w:val="left" w:pos="360"/>
              </w:tabs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8B3CD4" w:rsidRPr="00CB1BE9" w14:paraId="03D87A7B" w14:textId="77777777" w:rsidTr="000B12F4">
        <w:tc>
          <w:tcPr>
            <w:tcW w:w="2694" w:type="dxa"/>
          </w:tcPr>
          <w:p w14:paraId="154E11C1" w14:textId="77777777" w:rsidR="008B3CD4" w:rsidRDefault="008B3CD4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Steps</w:t>
            </w:r>
          </w:p>
        </w:tc>
        <w:tc>
          <w:tcPr>
            <w:tcW w:w="2126" w:type="dxa"/>
          </w:tcPr>
          <w:p w14:paraId="6F0BE743" w14:textId="77777777" w:rsidR="008B3CD4" w:rsidRDefault="008B3CD4" w:rsidP="005017EC">
            <w:pPr>
              <w:snapToGrid w:val="0"/>
              <w:rPr>
                <w:rFonts w:ascii="Arial" w:hAnsi="Arial" w:cs="Arial"/>
                <w:lang w:val="en-GB"/>
              </w:rPr>
            </w:pPr>
            <w:r w:rsidRPr="0005381F">
              <w:rPr>
                <w:rFonts w:ascii="Arial" w:hAnsi="Arial" w:cs="Arial"/>
                <w:lang w:val="en-GB"/>
              </w:rPr>
              <w:t>Walkers with visual or mobility impairment</w:t>
            </w:r>
          </w:p>
        </w:tc>
        <w:tc>
          <w:tcPr>
            <w:tcW w:w="6521" w:type="dxa"/>
          </w:tcPr>
          <w:p w14:paraId="36B3E07D" w14:textId="77777777" w:rsidR="008B3CD4" w:rsidRPr="0005381F" w:rsidRDefault="008B3CD4" w:rsidP="005D015B">
            <w:pPr>
              <w:numPr>
                <w:ilvl w:val="0"/>
                <w:numId w:val="35"/>
              </w:numPr>
              <w:rPr>
                <w:rFonts w:ascii="Arial" w:hAnsi="Arial" w:cs="Arial"/>
                <w:lang w:val="en-GB"/>
              </w:rPr>
            </w:pPr>
            <w:r w:rsidRPr="0005381F">
              <w:rPr>
                <w:rFonts w:ascii="Arial" w:hAnsi="Arial" w:cs="Arial"/>
                <w:lang w:val="en-GB"/>
              </w:rPr>
              <w:t xml:space="preserve">Warn </w:t>
            </w:r>
            <w:r>
              <w:rPr>
                <w:rFonts w:ascii="Arial" w:hAnsi="Arial" w:cs="Arial"/>
                <w:lang w:val="en-GB"/>
              </w:rPr>
              <w:t>in publicity, in pre-walk talk,</w:t>
            </w:r>
            <w:r w:rsidRPr="0005381F">
              <w:rPr>
                <w:rFonts w:ascii="Arial" w:hAnsi="Arial" w:cs="Arial"/>
                <w:lang w:val="en-GB"/>
              </w:rPr>
              <w:t xml:space="preserve"> and on route</w:t>
            </w:r>
            <w:r>
              <w:rPr>
                <w:rFonts w:ascii="Arial" w:hAnsi="Arial" w:cs="Arial"/>
                <w:lang w:val="en-GB"/>
              </w:rPr>
              <w:t xml:space="preserve"> (including, how many, how often and hand rails or not)</w:t>
            </w:r>
          </w:p>
          <w:p w14:paraId="2DB7EBA9" w14:textId="77777777" w:rsidR="008B3CD4" w:rsidRPr="0005381F" w:rsidRDefault="008B3CD4" w:rsidP="005D015B">
            <w:pPr>
              <w:numPr>
                <w:ilvl w:val="0"/>
                <w:numId w:val="3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Be aware of </w:t>
            </w:r>
            <w:r w:rsidRPr="0005381F">
              <w:rPr>
                <w:rFonts w:ascii="Arial" w:hAnsi="Arial" w:cs="Arial"/>
                <w:lang w:val="en-GB"/>
              </w:rPr>
              <w:t xml:space="preserve">how to avoid </w:t>
            </w:r>
            <w:r>
              <w:rPr>
                <w:rFonts w:ascii="Arial" w:hAnsi="Arial" w:cs="Arial"/>
                <w:lang w:val="en-GB"/>
              </w:rPr>
              <w:t xml:space="preserve">/ what detours are possible </w:t>
            </w:r>
          </w:p>
        </w:tc>
      </w:tr>
      <w:tr w:rsidR="008B3CD4" w:rsidRPr="00CB1BE9" w14:paraId="2C09D5CC" w14:textId="77777777" w:rsidTr="000B12F4">
        <w:tc>
          <w:tcPr>
            <w:tcW w:w="2694" w:type="dxa"/>
          </w:tcPr>
          <w:p w14:paraId="22DF6A1F" w14:textId="77777777" w:rsidR="008B3CD4" w:rsidRPr="00CB1BE9" w:rsidRDefault="008B3CD4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 w:rsidRPr="00CB1BE9">
              <w:rPr>
                <w:rFonts w:ascii="Arial" w:hAnsi="Arial" w:cs="Arial"/>
                <w:b/>
                <w:lang w:val="en-GB"/>
              </w:rPr>
              <w:t>Watercourses</w:t>
            </w:r>
          </w:p>
        </w:tc>
        <w:tc>
          <w:tcPr>
            <w:tcW w:w="2126" w:type="dxa"/>
          </w:tcPr>
          <w:p w14:paraId="6FF6EBE5" w14:textId="77777777" w:rsidR="008B3CD4" w:rsidRPr="00CB1BE9" w:rsidRDefault="008B3CD4">
            <w:p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All</w:t>
            </w:r>
          </w:p>
        </w:tc>
        <w:tc>
          <w:tcPr>
            <w:tcW w:w="6521" w:type="dxa"/>
          </w:tcPr>
          <w:p w14:paraId="6EC498B7" w14:textId="77777777" w:rsidR="008B3CD4" w:rsidRPr="00CB1BE9" w:rsidRDefault="008B3CD4" w:rsidP="00630E6B">
            <w:pPr>
              <w:numPr>
                <w:ilvl w:val="0"/>
                <w:numId w:val="25"/>
              </w:numPr>
              <w:tabs>
                <w:tab w:val="left" w:pos="318"/>
              </w:tabs>
              <w:snapToGrid w:val="0"/>
              <w:ind w:left="31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Warn in pre-</w:t>
            </w:r>
            <w:r w:rsidRPr="00CB1BE9">
              <w:rPr>
                <w:rFonts w:ascii="Arial" w:hAnsi="Arial" w:cs="Arial"/>
                <w:lang w:val="en-GB"/>
              </w:rPr>
              <w:t>walk talk</w:t>
            </w:r>
          </w:p>
          <w:p w14:paraId="07238D4F" w14:textId="77777777" w:rsidR="008B3CD4" w:rsidRPr="00CB1BE9" w:rsidRDefault="008B3CD4" w:rsidP="00630E6B">
            <w:pPr>
              <w:numPr>
                <w:ilvl w:val="0"/>
                <w:numId w:val="25"/>
              </w:numPr>
              <w:tabs>
                <w:tab w:val="left" w:pos="318"/>
              </w:tabs>
              <w:snapToGrid w:val="0"/>
              <w:ind w:left="318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Ask walkers</w:t>
            </w:r>
            <w:r>
              <w:rPr>
                <w:rFonts w:ascii="Arial" w:hAnsi="Arial" w:cs="Arial"/>
                <w:lang w:val="en-GB"/>
              </w:rPr>
              <w:t xml:space="preserve"> to keep away from edges without</w:t>
            </w:r>
            <w:r w:rsidRPr="00CB1BE9">
              <w:rPr>
                <w:rFonts w:ascii="Arial" w:hAnsi="Arial" w:cs="Arial"/>
                <w:lang w:val="en-GB"/>
              </w:rPr>
              <w:t xml:space="preserve"> barriers</w:t>
            </w:r>
          </w:p>
          <w:p w14:paraId="79F0C7AB" w14:textId="77777777" w:rsidR="008B3CD4" w:rsidRDefault="008B3CD4" w:rsidP="00630E6B">
            <w:pPr>
              <w:numPr>
                <w:ilvl w:val="0"/>
                <w:numId w:val="25"/>
              </w:numPr>
              <w:tabs>
                <w:tab w:val="left" w:pos="318"/>
              </w:tabs>
              <w:snapToGrid w:val="0"/>
              <w:ind w:left="318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Bring walkers attention to warning signs and life rings</w:t>
            </w:r>
          </w:p>
          <w:p w14:paraId="2528DF43" w14:textId="77777777" w:rsidR="008B3CD4" w:rsidRPr="00CB1BE9" w:rsidRDefault="008B3CD4" w:rsidP="00630E6B">
            <w:pPr>
              <w:numPr>
                <w:ilvl w:val="0"/>
                <w:numId w:val="25"/>
              </w:numPr>
              <w:tabs>
                <w:tab w:val="left" w:pos="318"/>
              </w:tabs>
              <w:snapToGrid w:val="0"/>
              <w:ind w:left="31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Help as necessary over streams / watercourses</w:t>
            </w:r>
          </w:p>
        </w:tc>
      </w:tr>
      <w:tr w:rsidR="008B3CD4" w:rsidRPr="00CB1BE9" w14:paraId="5821B742" w14:textId="77777777" w:rsidTr="000B12F4">
        <w:tc>
          <w:tcPr>
            <w:tcW w:w="2694" w:type="dxa"/>
          </w:tcPr>
          <w:p w14:paraId="105BBF64" w14:textId="77777777" w:rsidR="008B3CD4" w:rsidRDefault="008B3CD4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 w:rsidRPr="00CB1BE9">
              <w:rPr>
                <w:rFonts w:ascii="Arial" w:hAnsi="Arial" w:cs="Arial"/>
                <w:b/>
                <w:lang w:val="en-GB"/>
              </w:rPr>
              <w:t xml:space="preserve">Stiles </w:t>
            </w:r>
            <w:r>
              <w:rPr>
                <w:rFonts w:ascii="Arial" w:hAnsi="Arial" w:cs="Arial"/>
                <w:b/>
                <w:lang w:val="en-GB"/>
              </w:rPr>
              <w:t>/ locked gates</w:t>
            </w:r>
          </w:p>
          <w:p w14:paraId="2ACA0F5C" w14:textId="77777777" w:rsidR="008B3CD4" w:rsidRPr="00AC39C3" w:rsidRDefault="008B3CD4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9C3">
              <w:rPr>
                <w:rFonts w:ascii="Arial" w:hAnsi="Arial" w:cs="Arial"/>
                <w:sz w:val="20"/>
                <w:szCs w:val="20"/>
                <w:lang w:val="en-GB"/>
              </w:rPr>
              <w:t>(and missing or broken stiles)</w:t>
            </w:r>
          </w:p>
          <w:p w14:paraId="24BC0075" w14:textId="77777777" w:rsidR="008B3CD4" w:rsidRPr="00CB1BE9" w:rsidRDefault="008B3CD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5B6A5FA5" w14:textId="77777777" w:rsidR="008B3CD4" w:rsidRPr="00CB1BE9" w:rsidRDefault="008B3CD4" w:rsidP="003A43FB">
            <w:pPr>
              <w:snapToGrid w:val="0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 xml:space="preserve">All, particularly </w:t>
            </w:r>
            <w:r w:rsidR="003A43FB">
              <w:rPr>
                <w:rFonts w:ascii="Arial" w:hAnsi="Arial" w:cs="Arial"/>
                <w:lang w:val="en-GB"/>
              </w:rPr>
              <w:t xml:space="preserve">less fit </w:t>
            </w:r>
            <w:r w:rsidRPr="00CB1BE9">
              <w:rPr>
                <w:rFonts w:ascii="Arial" w:hAnsi="Arial" w:cs="Arial"/>
                <w:lang w:val="en-GB"/>
              </w:rPr>
              <w:t>walkers</w:t>
            </w:r>
            <w:r>
              <w:rPr>
                <w:rFonts w:ascii="Arial" w:hAnsi="Arial" w:cs="Arial"/>
                <w:lang w:val="en-GB"/>
              </w:rPr>
              <w:t xml:space="preserve"> or those with mobility </w:t>
            </w:r>
            <w:r w:rsidR="003A43FB">
              <w:rPr>
                <w:rFonts w:ascii="Arial" w:hAnsi="Arial" w:cs="Arial"/>
                <w:lang w:val="en-GB"/>
              </w:rPr>
              <w:t>issues</w:t>
            </w:r>
          </w:p>
        </w:tc>
        <w:tc>
          <w:tcPr>
            <w:tcW w:w="6521" w:type="dxa"/>
          </w:tcPr>
          <w:p w14:paraId="1AE4204D" w14:textId="77777777" w:rsidR="008B3CD4" w:rsidRPr="00CB1BE9" w:rsidRDefault="008B3CD4" w:rsidP="00630E6B">
            <w:pPr>
              <w:numPr>
                <w:ilvl w:val="0"/>
                <w:numId w:val="25"/>
              </w:numPr>
              <w:tabs>
                <w:tab w:val="left" w:pos="318"/>
              </w:tabs>
              <w:snapToGrid w:val="0"/>
              <w:ind w:left="318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 xml:space="preserve">Warn in publicity as well as </w:t>
            </w:r>
            <w:r>
              <w:rPr>
                <w:rFonts w:ascii="Arial" w:hAnsi="Arial" w:cs="Arial"/>
                <w:lang w:val="en-GB"/>
              </w:rPr>
              <w:t>pre-</w:t>
            </w:r>
            <w:r w:rsidR="007645A7">
              <w:rPr>
                <w:rFonts w:ascii="Arial" w:hAnsi="Arial" w:cs="Arial"/>
                <w:lang w:val="en-GB"/>
              </w:rPr>
              <w:t>walk talk</w:t>
            </w:r>
          </w:p>
          <w:p w14:paraId="3CB7D7E7" w14:textId="77777777" w:rsidR="008B3CD4" w:rsidRPr="00CB1BE9" w:rsidRDefault="008B3CD4" w:rsidP="00630E6B">
            <w:pPr>
              <w:numPr>
                <w:ilvl w:val="0"/>
                <w:numId w:val="25"/>
              </w:numPr>
              <w:tabs>
                <w:tab w:val="left" w:pos="318"/>
              </w:tabs>
              <w:ind w:left="318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Help walkers over stiles</w:t>
            </w:r>
            <w:r>
              <w:rPr>
                <w:rFonts w:ascii="Arial" w:hAnsi="Arial" w:cs="Arial"/>
                <w:lang w:val="en-GB"/>
              </w:rPr>
              <w:t xml:space="preserve"> / barriers</w:t>
            </w:r>
            <w:r w:rsidR="007645A7" w:rsidRPr="00CB1BE9">
              <w:rPr>
                <w:rFonts w:ascii="Arial" w:hAnsi="Arial" w:cs="Arial"/>
                <w:lang w:val="en-GB"/>
              </w:rPr>
              <w:t xml:space="preserve"> as necessary</w:t>
            </w:r>
          </w:p>
          <w:p w14:paraId="73E2A004" w14:textId="77777777" w:rsidR="008B3CD4" w:rsidRPr="00CB1BE9" w:rsidRDefault="008B3CD4" w:rsidP="00630E6B">
            <w:pPr>
              <w:numPr>
                <w:ilvl w:val="0"/>
                <w:numId w:val="25"/>
              </w:numPr>
              <w:tabs>
                <w:tab w:val="left" w:pos="318"/>
              </w:tabs>
              <w:ind w:left="318"/>
              <w:rPr>
                <w:rFonts w:ascii="Arial" w:hAnsi="Arial" w:cs="Arial"/>
                <w:lang w:val="en-GB"/>
              </w:rPr>
            </w:pPr>
            <w:r w:rsidRPr="00CB1BE9">
              <w:rPr>
                <w:rFonts w:ascii="Arial" w:hAnsi="Arial" w:cs="Arial"/>
                <w:lang w:val="en-GB"/>
              </w:rPr>
              <w:t>Identify alternative routes</w:t>
            </w:r>
          </w:p>
        </w:tc>
      </w:tr>
      <w:tr w:rsidR="008B3CD4" w:rsidRPr="00CB1BE9" w14:paraId="796211D7" w14:textId="77777777" w:rsidTr="000B12F4">
        <w:tc>
          <w:tcPr>
            <w:tcW w:w="2694" w:type="dxa"/>
          </w:tcPr>
          <w:p w14:paraId="208037EB" w14:textId="77777777" w:rsidR="008B3CD4" w:rsidRDefault="008B3CD4">
            <w:pPr>
              <w:snapToGri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Bridges </w:t>
            </w:r>
          </w:p>
          <w:p w14:paraId="71EDFD26" w14:textId="77777777" w:rsidR="008B3CD4" w:rsidRPr="00AC39C3" w:rsidRDefault="008B3CD4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9C3">
              <w:rPr>
                <w:rFonts w:ascii="Arial" w:hAnsi="Arial" w:cs="Arial"/>
                <w:sz w:val="20"/>
                <w:szCs w:val="20"/>
                <w:lang w:val="en-GB"/>
              </w:rPr>
              <w:t>(and missing or broken bridges)</w:t>
            </w:r>
          </w:p>
          <w:p w14:paraId="52157F48" w14:textId="77777777" w:rsidR="008B3CD4" w:rsidRPr="00CB1BE9" w:rsidRDefault="008B3CD4">
            <w:pPr>
              <w:snapToGrid w:val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</w:tcPr>
          <w:p w14:paraId="1DC0DD54" w14:textId="77777777" w:rsidR="008B3CD4" w:rsidRPr="00CB1BE9" w:rsidRDefault="008B3CD4" w:rsidP="00E37D14">
            <w:pPr>
              <w:snapToGri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All, particularly </w:t>
            </w:r>
            <w:r w:rsidR="003A43FB">
              <w:rPr>
                <w:rFonts w:ascii="Arial" w:hAnsi="Arial" w:cs="Arial"/>
                <w:lang w:val="en-GB"/>
              </w:rPr>
              <w:t>less fit walkers or those with mobility restrictions</w:t>
            </w:r>
          </w:p>
        </w:tc>
        <w:tc>
          <w:tcPr>
            <w:tcW w:w="6521" w:type="dxa"/>
          </w:tcPr>
          <w:p w14:paraId="0AF78FC6" w14:textId="77777777" w:rsidR="008B3CD4" w:rsidRDefault="008B3CD4" w:rsidP="00AF7D5F">
            <w:pPr>
              <w:numPr>
                <w:ilvl w:val="0"/>
                <w:numId w:val="25"/>
              </w:numPr>
              <w:tabs>
                <w:tab w:val="left" w:pos="318"/>
              </w:tabs>
              <w:snapToGrid w:val="0"/>
              <w:ind w:left="31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Identify in walk recce and notify walkers before set off</w:t>
            </w:r>
          </w:p>
          <w:p w14:paraId="56535181" w14:textId="77777777" w:rsidR="008B3CD4" w:rsidRPr="00AF7D5F" w:rsidRDefault="008B3CD4" w:rsidP="00AF7D5F">
            <w:pPr>
              <w:numPr>
                <w:ilvl w:val="0"/>
                <w:numId w:val="25"/>
              </w:numPr>
              <w:tabs>
                <w:tab w:val="left" w:pos="318"/>
              </w:tabs>
              <w:snapToGrid w:val="0"/>
              <w:ind w:left="318"/>
              <w:rPr>
                <w:rFonts w:ascii="Arial" w:hAnsi="Arial" w:cs="Arial"/>
                <w:lang w:val="en-GB"/>
              </w:rPr>
            </w:pPr>
            <w:r w:rsidRPr="00AF7D5F">
              <w:rPr>
                <w:rFonts w:ascii="Arial" w:hAnsi="Arial" w:cs="Arial"/>
                <w:lang w:val="en-GB"/>
              </w:rPr>
              <w:t xml:space="preserve">Help walkers as necessary over </w:t>
            </w:r>
            <w:r>
              <w:rPr>
                <w:rFonts w:ascii="Arial" w:hAnsi="Arial" w:cs="Arial"/>
                <w:lang w:val="en-GB"/>
              </w:rPr>
              <w:t xml:space="preserve">bridges and water course crossings </w:t>
            </w:r>
          </w:p>
          <w:p w14:paraId="556AB301" w14:textId="77777777" w:rsidR="008B3CD4" w:rsidRPr="00CB1BE9" w:rsidRDefault="008B3CD4" w:rsidP="00630E6B">
            <w:pPr>
              <w:numPr>
                <w:ilvl w:val="0"/>
                <w:numId w:val="25"/>
              </w:numPr>
              <w:tabs>
                <w:tab w:val="left" w:pos="318"/>
              </w:tabs>
              <w:snapToGrid w:val="0"/>
              <w:ind w:left="31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Identify any alternative routes</w:t>
            </w:r>
          </w:p>
        </w:tc>
      </w:tr>
      <w:tr w:rsidR="008B3CD4" w:rsidRPr="00CB1BE9" w14:paraId="0E2C25A5" w14:textId="77777777" w:rsidTr="000B12F4">
        <w:trPr>
          <w:trHeight w:val="572"/>
        </w:trPr>
        <w:tc>
          <w:tcPr>
            <w:tcW w:w="2694" w:type="dxa"/>
          </w:tcPr>
          <w:p w14:paraId="42535533" w14:textId="77777777" w:rsidR="008B3CD4" w:rsidRPr="00CB1BE9" w:rsidRDefault="008B3CD4">
            <w:pPr>
              <w:snapToGrid w:val="0"/>
              <w:rPr>
                <w:rFonts w:ascii="Arial" w:hAnsi="Arial" w:cs="Arial"/>
                <w:b/>
                <w:bCs/>
                <w:lang w:val="en-GB"/>
              </w:rPr>
            </w:pPr>
            <w:r w:rsidRPr="00CB1BE9">
              <w:rPr>
                <w:rFonts w:ascii="Arial" w:hAnsi="Arial" w:cs="Arial"/>
                <w:b/>
                <w:bCs/>
                <w:lang w:val="en-GB"/>
              </w:rPr>
              <w:t>Livestock</w:t>
            </w:r>
          </w:p>
          <w:p w14:paraId="11F8552E" w14:textId="77777777" w:rsidR="008B3CD4" w:rsidRPr="00CB1BE9" w:rsidRDefault="008B3CD4">
            <w:pPr>
              <w:snapToGrid w:val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126" w:type="dxa"/>
          </w:tcPr>
          <w:p w14:paraId="7EE87C68" w14:textId="77777777" w:rsidR="008B3CD4" w:rsidRPr="00CB1BE9" w:rsidRDefault="007645A7">
            <w:pPr>
              <w:snapToGrid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A</w:t>
            </w:r>
            <w:r w:rsidR="008B3CD4" w:rsidRPr="00CB1BE9">
              <w:rPr>
                <w:rFonts w:ascii="Arial" w:hAnsi="Arial" w:cs="Arial"/>
                <w:bCs/>
                <w:lang w:val="en-GB"/>
              </w:rPr>
              <w:t>ll</w:t>
            </w:r>
          </w:p>
        </w:tc>
        <w:tc>
          <w:tcPr>
            <w:tcW w:w="6521" w:type="dxa"/>
          </w:tcPr>
          <w:p w14:paraId="37F9928D" w14:textId="77777777" w:rsidR="008B3CD4" w:rsidRDefault="008B3CD4" w:rsidP="00CF70B7">
            <w:pPr>
              <w:numPr>
                <w:ilvl w:val="0"/>
                <w:numId w:val="23"/>
              </w:numPr>
              <w:snapToGrid w:val="0"/>
              <w:rPr>
                <w:rFonts w:ascii="Arial" w:hAnsi="Arial" w:cs="Arial"/>
                <w:bCs/>
                <w:lang w:val="en-GB"/>
              </w:rPr>
            </w:pPr>
            <w:r w:rsidRPr="00CB1BE9">
              <w:rPr>
                <w:rFonts w:ascii="Arial" w:hAnsi="Arial" w:cs="Arial"/>
                <w:bCs/>
                <w:lang w:val="en-GB"/>
              </w:rPr>
              <w:t xml:space="preserve">If dogs are on </w:t>
            </w:r>
            <w:r w:rsidR="007645A7">
              <w:rPr>
                <w:rFonts w:ascii="Arial" w:hAnsi="Arial" w:cs="Arial"/>
                <w:bCs/>
                <w:lang w:val="en-GB"/>
              </w:rPr>
              <w:t xml:space="preserve">the </w:t>
            </w:r>
            <w:r w:rsidRPr="00CB1BE9">
              <w:rPr>
                <w:rFonts w:ascii="Arial" w:hAnsi="Arial" w:cs="Arial"/>
                <w:bCs/>
                <w:lang w:val="en-GB"/>
              </w:rPr>
              <w:t>walk</w:t>
            </w:r>
            <w:r w:rsidR="007645A7">
              <w:rPr>
                <w:rFonts w:ascii="Arial" w:hAnsi="Arial" w:cs="Arial"/>
                <w:bCs/>
                <w:lang w:val="en-GB"/>
              </w:rPr>
              <w:t>,</w:t>
            </w:r>
            <w:r w:rsidRPr="00CB1BE9">
              <w:rPr>
                <w:rFonts w:ascii="Arial" w:hAnsi="Arial" w:cs="Arial"/>
                <w:bCs/>
                <w:lang w:val="en-GB"/>
              </w:rPr>
              <w:t xml:space="preserve"> ask owners to keep </w:t>
            </w:r>
            <w:r w:rsidR="007645A7">
              <w:rPr>
                <w:rFonts w:ascii="Arial" w:hAnsi="Arial" w:cs="Arial"/>
                <w:bCs/>
                <w:lang w:val="en-GB"/>
              </w:rPr>
              <w:t xml:space="preserve">them </w:t>
            </w:r>
            <w:r w:rsidRPr="00CB1BE9">
              <w:rPr>
                <w:rFonts w:ascii="Arial" w:hAnsi="Arial" w:cs="Arial"/>
                <w:bCs/>
                <w:lang w:val="en-GB"/>
              </w:rPr>
              <w:t xml:space="preserve">on </w:t>
            </w:r>
            <w:r w:rsidR="007645A7">
              <w:rPr>
                <w:rFonts w:ascii="Arial" w:hAnsi="Arial" w:cs="Arial"/>
                <w:bCs/>
                <w:lang w:val="en-GB"/>
              </w:rPr>
              <w:t>a short lead</w:t>
            </w:r>
          </w:p>
          <w:p w14:paraId="7C77ECEE" w14:textId="77777777" w:rsidR="007645A7" w:rsidRPr="00CB1BE9" w:rsidRDefault="007645A7" w:rsidP="00CF70B7">
            <w:pPr>
              <w:numPr>
                <w:ilvl w:val="0"/>
                <w:numId w:val="23"/>
              </w:numPr>
              <w:snapToGrid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Large groups of people can unsettle livestock and so avoiding the animals can be the best strategy</w:t>
            </w:r>
          </w:p>
          <w:p w14:paraId="1FC97221" w14:textId="77777777" w:rsidR="008B3CD4" w:rsidRPr="00CB1BE9" w:rsidRDefault="008B3CD4" w:rsidP="00CF70B7">
            <w:pPr>
              <w:numPr>
                <w:ilvl w:val="0"/>
                <w:numId w:val="23"/>
              </w:numPr>
              <w:snapToGrid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</w:t>
            </w:r>
            <w:r w:rsidRPr="00CB1BE9">
              <w:rPr>
                <w:rFonts w:ascii="Arial" w:hAnsi="Arial" w:cs="Arial"/>
                <w:bCs/>
                <w:lang w:val="en-GB"/>
              </w:rPr>
              <w:t>onsider alternative route</w:t>
            </w:r>
          </w:p>
        </w:tc>
      </w:tr>
      <w:tr w:rsidR="008B3CD4" w:rsidRPr="00CB1BE9" w14:paraId="68DED512" w14:textId="77777777" w:rsidTr="000B12F4">
        <w:trPr>
          <w:trHeight w:val="466"/>
        </w:trPr>
        <w:tc>
          <w:tcPr>
            <w:tcW w:w="2694" w:type="dxa"/>
          </w:tcPr>
          <w:p w14:paraId="4EACF39F" w14:textId="77777777" w:rsidR="008B3CD4" w:rsidRPr="00CF4B19" w:rsidRDefault="008B3CD4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CF4B19">
              <w:rPr>
                <w:rFonts w:ascii="Arial" w:hAnsi="Arial" w:cs="Arial"/>
                <w:b/>
                <w:bCs/>
                <w:color w:val="000000"/>
                <w:lang w:val="en-GB"/>
              </w:rPr>
              <w:t>Electric fencing</w:t>
            </w:r>
          </w:p>
        </w:tc>
        <w:tc>
          <w:tcPr>
            <w:tcW w:w="2126" w:type="dxa"/>
          </w:tcPr>
          <w:p w14:paraId="5C0AFBF1" w14:textId="77777777" w:rsidR="008B3CD4" w:rsidRPr="00CF4B19" w:rsidRDefault="007645A7">
            <w:p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lang w:val="en-GB"/>
              </w:rPr>
              <w:t>A</w:t>
            </w:r>
            <w:r w:rsidR="008B3CD4" w:rsidRPr="00CF4B19">
              <w:rPr>
                <w:rFonts w:ascii="Arial" w:hAnsi="Arial" w:cs="Arial"/>
                <w:bCs/>
                <w:color w:val="000000"/>
                <w:lang w:val="en-GB"/>
              </w:rPr>
              <w:t>ll</w:t>
            </w:r>
          </w:p>
        </w:tc>
        <w:tc>
          <w:tcPr>
            <w:tcW w:w="6521" w:type="dxa"/>
          </w:tcPr>
          <w:p w14:paraId="2C703CF2" w14:textId="77777777" w:rsidR="008B3CD4" w:rsidRPr="00CF4B19" w:rsidRDefault="008B3CD4" w:rsidP="00AF7D5F">
            <w:pPr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CF4B19">
              <w:rPr>
                <w:rFonts w:ascii="Arial" w:hAnsi="Arial" w:cs="Arial"/>
                <w:bCs/>
                <w:color w:val="000000"/>
                <w:lang w:val="en-GB"/>
              </w:rPr>
              <w:t>Inform walkers at start and point out on route</w:t>
            </w:r>
          </w:p>
        </w:tc>
      </w:tr>
      <w:tr w:rsidR="008B3CD4" w:rsidRPr="00CB1BE9" w14:paraId="126A819E" w14:textId="77777777" w:rsidTr="000B12F4">
        <w:trPr>
          <w:trHeight w:val="570"/>
        </w:trPr>
        <w:tc>
          <w:tcPr>
            <w:tcW w:w="2694" w:type="dxa"/>
          </w:tcPr>
          <w:p w14:paraId="47A1067B" w14:textId="77777777" w:rsidR="008B3CD4" w:rsidRPr="00CF4B19" w:rsidRDefault="008B3CD4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CF4B19">
              <w:rPr>
                <w:rFonts w:ascii="Arial" w:hAnsi="Arial" w:cs="Arial"/>
                <w:b/>
                <w:bCs/>
                <w:color w:val="000000"/>
                <w:lang w:val="en-GB"/>
              </w:rPr>
              <w:t>Missing way markers</w:t>
            </w:r>
          </w:p>
        </w:tc>
        <w:tc>
          <w:tcPr>
            <w:tcW w:w="2126" w:type="dxa"/>
          </w:tcPr>
          <w:p w14:paraId="07826897" w14:textId="77777777" w:rsidR="008B3CD4" w:rsidRPr="00CF4B19" w:rsidRDefault="007645A7">
            <w:p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lang w:val="en-GB"/>
              </w:rPr>
              <w:t>A</w:t>
            </w:r>
            <w:r w:rsidR="008B3CD4" w:rsidRPr="00CF4B19">
              <w:rPr>
                <w:rFonts w:ascii="Arial" w:hAnsi="Arial" w:cs="Arial"/>
                <w:bCs/>
                <w:color w:val="000000"/>
                <w:lang w:val="en-GB"/>
              </w:rPr>
              <w:t>ll</w:t>
            </w:r>
          </w:p>
          <w:p w14:paraId="30F31C68" w14:textId="77777777" w:rsidR="008B3CD4" w:rsidRPr="00CF4B19" w:rsidRDefault="008B3CD4">
            <w:p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</w:p>
        </w:tc>
        <w:tc>
          <w:tcPr>
            <w:tcW w:w="6521" w:type="dxa"/>
          </w:tcPr>
          <w:p w14:paraId="79959A6B" w14:textId="77777777" w:rsidR="008B3CD4" w:rsidRPr="00CF4B19" w:rsidRDefault="008B3CD4" w:rsidP="00AF7D5F">
            <w:pPr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CF4B19">
              <w:rPr>
                <w:rFonts w:ascii="Arial" w:hAnsi="Arial" w:cs="Arial"/>
                <w:bCs/>
                <w:color w:val="000000"/>
                <w:lang w:val="en-GB"/>
              </w:rPr>
              <w:t>Know your route</w:t>
            </w:r>
          </w:p>
          <w:p w14:paraId="7B51F680" w14:textId="77777777" w:rsidR="008B3CD4" w:rsidRPr="00CF4B19" w:rsidRDefault="008B3CD4" w:rsidP="00AF7D5F">
            <w:pPr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CF4B19">
              <w:rPr>
                <w:rFonts w:ascii="Arial" w:hAnsi="Arial" w:cs="Arial"/>
                <w:bCs/>
                <w:color w:val="000000"/>
                <w:lang w:val="en-GB"/>
              </w:rPr>
              <w:t>Take a map and compass</w:t>
            </w:r>
          </w:p>
        </w:tc>
      </w:tr>
      <w:tr w:rsidR="008B3CD4" w:rsidRPr="00CB1BE9" w14:paraId="347831DF" w14:textId="77777777" w:rsidTr="000B12F4">
        <w:trPr>
          <w:trHeight w:val="668"/>
        </w:trPr>
        <w:tc>
          <w:tcPr>
            <w:tcW w:w="2694" w:type="dxa"/>
          </w:tcPr>
          <w:p w14:paraId="1AFB3A48" w14:textId="77777777" w:rsidR="008B3CD4" w:rsidRPr="00CF4B19" w:rsidRDefault="008B3CD4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CF4B19">
              <w:rPr>
                <w:rFonts w:ascii="Arial" w:hAnsi="Arial" w:cs="Arial"/>
                <w:b/>
                <w:bCs/>
                <w:color w:val="000000"/>
                <w:lang w:val="en-GB"/>
              </w:rPr>
              <w:t>Steep drop</w:t>
            </w:r>
          </w:p>
          <w:p w14:paraId="32F79241" w14:textId="77777777" w:rsidR="008B3CD4" w:rsidRPr="00CF4B19" w:rsidRDefault="008B3CD4">
            <w:p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5EB2A6FF" w14:textId="77777777" w:rsidR="008B3CD4" w:rsidRPr="00CF4B19" w:rsidRDefault="007645A7">
            <w:p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lang w:val="en-GB"/>
              </w:rPr>
              <w:t>A</w:t>
            </w:r>
            <w:r w:rsidR="008B3CD4" w:rsidRPr="00CF4B19">
              <w:rPr>
                <w:rFonts w:ascii="Arial" w:hAnsi="Arial" w:cs="Arial"/>
                <w:bCs/>
                <w:color w:val="000000"/>
                <w:lang w:val="en-GB"/>
              </w:rPr>
              <w:t>ll</w:t>
            </w:r>
          </w:p>
        </w:tc>
        <w:tc>
          <w:tcPr>
            <w:tcW w:w="6521" w:type="dxa"/>
          </w:tcPr>
          <w:p w14:paraId="06BD673F" w14:textId="77777777" w:rsidR="008B3CD4" w:rsidRPr="00CF4B19" w:rsidRDefault="008B3CD4" w:rsidP="00AF7D5F">
            <w:pPr>
              <w:numPr>
                <w:ilvl w:val="0"/>
                <w:numId w:val="27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CF4B19">
              <w:rPr>
                <w:rFonts w:ascii="Arial" w:hAnsi="Arial" w:cs="Arial"/>
                <w:bCs/>
                <w:color w:val="000000"/>
                <w:lang w:val="en-GB"/>
              </w:rPr>
              <w:t>Know your route</w:t>
            </w:r>
          </w:p>
          <w:p w14:paraId="2B2E90DD" w14:textId="77777777" w:rsidR="008B3CD4" w:rsidRPr="00CF4B19" w:rsidRDefault="008B3CD4" w:rsidP="00AF7D5F">
            <w:pPr>
              <w:numPr>
                <w:ilvl w:val="0"/>
                <w:numId w:val="27"/>
              </w:numPr>
              <w:snapToGrid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CF4B19">
              <w:rPr>
                <w:rFonts w:ascii="Arial" w:hAnsi="Arial" w:cs="Arial"/>
                <w:bCs/>
                <w:color w:val="000000"/>
                <w:lang w:val="en-GB"/>
              </w:rPr>
              <w:t>Inform walkers at start and on route if steep drops occur</w:t>
            </w:r>
          </w:p>
        </w:tc>
      </w:tr>
    </w:tbl>
    <w:p w14:paraId="021E0BB6" w14:textId="77777777" w:rsidR="00354FFD" w:rsidRPr="00CB1BE9" w:rsidRDefault="00354FFD">
      <w:pPr>
        <w:rPr>
          <w:rFonts w:ascii="Arial" w:hAnsi="Arial" w:cs="Arial"/>
        </w:rPr>
      </w:pPr>
    </w:p>
    <w:sectPr w:rsidR="00354FFD" w:rsidRPr="00CB1BE9" w:rsidSect="003B6982">
      <w:footnotePr>
        <w:pos w:val="beneathText"/>
      </w:footnotePr>
      <w:pgSz w:w="11907" w:h="16840" w:code="9"/>
      <w:pgMar w:top="426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ndale Sans UI">
    <w:altName w:val="Segoe UI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4FA87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11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o"/>
      <w:lvlJc w:val="left"/>
      <w:pPr>
        <w:tabs>
          <w:tab w:val="num" w:pos="360"/>
        </w:tabs>
      </w:pPr>
      <w:rPr>
        <w:rFonts w:ascii="Courier New" w:hAnsi="Courier New"/>
      </w:rPr>
    </w:lvl>
  </w:abstractNum>
  <w:abstractNum w:abstractNumId="12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3" w15:restartNumberingAfterBreak="0">
    <w:nsid w:val="01C2310B"/>
    <w:multiLevelType w:val="hybridMultilevel"/>
    <w:tmpl w:val="769EF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5803302"/>
    <w:multiLevelType w:val="hybridMultilevel"/>
    <w:tmpl w:val="31DAD568"/>
    <w:lvl w:ilvl="0" w:tplc="6AFE170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132B54"/>
    <w:multiLevelType w:val="hybridMultilevel"/>
    <w:tmpl w:val="017C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4D6D62"/>
    <w:multiLevelType w:val="hybridMultilevel"/>
    <w:tmpl w:val="2B7EE456"/>
    <w:lvl w:ilvl="0" w:tplc="6AFE170E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AD34DF"/>
    <w:multiLevelType w:val="hybridMultilevel"/>
    <w:tmpl w:val="279C1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E6333"/>
    <w:multiLevelType w:val="hybridMultilevel"/>
    <w:tmpl w:val="D1F401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261E2"/>
    <w:multiLevelType w:val="hybridMultilevel"/>
    <w:tmpl w:val="D28AA2BE"/>
    <w:lvl w:ilvl="0" w:tplc="FE7EEB1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25E460AF"/>
    <w:multiLevelType w:val="hybridMultilevel"/>
    <w:tmpl w:val="D3642602"/>
    <w:lvl w:ilvl="0" w:tplc="FE7EE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F5E7B"/>
    <w:multiLevelType w:val="hybridMultilevel"/>
    <w:tmpl w:val="A96E7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F3643"/>
    <w:multiLevelType w:val="hybridMultilevel"/>
    <w:tmpl w:val="F2A40C6E"/>
    <w:lvl w:ilvl="0" w:tplc="FE7EE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C2507"/>
    <w:multiLevelType w:val="hybridMultilevel"/>
    <w:tmpl w:val="74460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EF2F2C"/>
    <w:multiLevelType w:val="hybridMultilevel"/>
    <w:tmpl w:val="D4160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D81F6D"/>
    <w:multiLevelType w:val="hybridMultilevel"/>
    <w:tmpl w:val="BAB2C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744DEE"/>
    <w:multiLevelType w:val="hybridMultilevel"/>
    <w:tmpl w:val="C430DF66"/>
    <w:lvl w:ilvl="0" w:tplc="FE7EE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E43D5"/>
    <w:multiLevelType w:val="hybridMultilevel"/>
    <w:tmpl w:val="CC36DAC2"/>
    <w:lvl w:ilvl="0" w:tplc="6AFE170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C0DBE"/>
    <w:multiLevelType w:val="hybridMultilevel"/>
    <w:tmpl w:val="CBE25982"/>
    <w:lvl w:ilvl="0" w:tplc="FE7EE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8234E"/>
    <w:multiLevelType w:val="hybridMultilevel"/>
    <w:tmpl w:val="51C6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E763E4"/>
    <w:multiLevelType w:val="hybridMultilevel"/>
    <w:tmpl w:val="B5BC7720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7E7725"/>
    <w:multiLevelType w:val="hybridMultilevel"/>
    <w:tmpl w:val="3A52CE6E"/>
    <w:lvl w:ilvl="0" w:tplc="6AFE170E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3D64BA"/>
    <w:multiLevelType w:val="hybridMultilevel"/>
    <w:tmpl w:val="0EF2D4AE"/>
    <w:lvl w:ilvl="0" w:tplc="FE7EE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60C3C"/>
    <w:multiLevelType w:val="hybridMultilevel"/>
    <w:tmpl w:val="3482BDBC"/>
    <w:lvl w:ilvl="0" w:tplc="FE7EE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FA32E4"/>
    <w:multiLevelType w:val="hybridMultilevel"/>
    <w:tmpl w:val="19A67932"/>
    <w:lvl w:ilvl="0" w:tplc="FE7EE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0359E"/>
    <w:multiLevelType w:val="hybridMultilevel"/>
    <w:tmpl w:val="D4F8E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8"/>
  </w:num>
  <w:num w:numId="14">
    <w:abstractNumId w:val="28"/>
  </w:num>
  <w:num w:numId="15">
    <w:abstractNumId w:val="20"/>
  </w:num>
  <w:num w:numId="16">
    <w:abstractNumId w:val="26"/>
  </w:num>
  <w:num w:numId="17">
    <w:abstractNumId w:val="32"/>
  </w:num>
  <w:num w:numId="18">
    <w:abstractNumId w:val="34"/>
  </w:num>
  <w:num w:numId="19">
    <w:abstractNumId w:val="33"/>
  </w:num>
  <w:num w:numId="20">
    <w:abstractNumId w:val="22"/>
  </w:num>
  <w:num w:numId="21">
    <w:abstractNumId w:val="19"/>
  </w:num>
  <w:num w:numId="22">
    <w:abstractNumId w:val="29"/>
  </w:num>
  <w:num w:numId="23">
    <w:abstractNumId w:val="35"/>
  </w:num>
  <w:num w:numId="24">
    <w:abstractNumId w:val="17"/>
  </w:num>
  <w:num w:numId="25">
    <w:abstractNumId w:val="15"/>
  </w:num>
  <w:num w:numId="26">
    <w:abstractNumId w:val="24"/>
  </w:num>
  <w:num w:numId="27">
    <w:abstractNumId w:val="13"/>
  </w:num>
  <w:num w:numId="28">
    <w:abstractNumId w:val="23"/>
  </w:num>
  <w:num w:numId="29">
    <w:abstractNumId w:val="21"/>
  </w:num>
  <w:num w:numId="30">
    <w:abstractNumId w:val="27"/>
  </w:num>
  <w:num w:numId="31">
    <w:abstractNumId w:val="31"/>
  </w:num>
  <w:num w:numId="32">
    <w:abstractNumId w:val="16"/>
  </w:num>
  <w:num w:numId="33">
    <w:abstractNumId w:val="14"/>
  </w:num>
  <w:num w:numId="34">
    <w:abstractNumId w:val="30"/>
  </w:num>
  <w:num w:numId="35">
    <w:abstractNumId w:val="2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42"/>
    <w:rsid w:val="000013A1"/>
    <w:rsid w:val="0005381F"/>
    <w:rsid w:val="000B12F4"/>
    <w:rsid w:val="001842F3"/>
    <w:rsid w:val="001C563C"/>
    <w:rsid w:val="00217902"/>
    <w:rsid w:val="002925F6"/>
    <w:rsid w:val="002E01F2"/>
    <w:rsid w:val="00354FFD"/>
    <w:rsid w:val="003A43FB"/>
    <w:rsid w:val="003B6982"/>
    <w:rsid w:val="003C67ED"/>
    <w:rsid w:val="003E29EB"/>
    <w:rsid w:val="004D782C"/>
    <w:rsid w:val="004E54C3"/>
    <w:rsid w:val="005017EC"/>
    <w:rsid w:val="005B7D97"/>
    <w:rsid w:val="005C25FD"/>
    <w:rsid w:val="005D015B"/>
    <w:rsid w:val="00630E6B"/>
    <w:rsid w:val="00663A07"/>
    <w:rsid w:val="00675FBB"/>
    <w:rsid w:val="0071228D"/>
    <w:rsid w:val="00735EBB"/>
    <w:rsid w:val="007645A7"/>
    <w:rsid w:val="008806C1"/>
    <w:rsid w:val="008B3CD4"/>
    <w:rsid w:val="0092463E"/>
    <w:rsid w:val="00A1526B"/>
    <w:rsid w:val="00A34B0D"/>
    <w:rsid w:val="00A522CF"/>
    <w:rsid w:val="00A576CE"/>
    <w:rsid w:val="00AA061A"/>
    <w:rsid w:val="00AA0F55"/>
    <w:rsid w:val="00AA7F35"/>
    <w:rsid w:val="00AC39C3"/>
    <w:rsid w:val="00AE2F3B"/>
    <w:rsid w:val="00AF71FF"/>
    <w:rsid w:val="00AF7D5F"/>
    <w:rsid w:val="00B10C7B"/>
    <w:rsid w:val="00BC6D10"/>
    <w:rsid w:val="00BE2E9C"/>
    <w:rsid w:val="00C218C3"/>
    <w:rsid w:val="00C95AC9"/>
    <w:rsid w:val="00CB1BE9"/>
    <w:rsid w:val="00CD23DE"/>
    <w:rsid w:val="00CF4B19"/>
    <w:rsid w:val="00CF70B7"/>
    <w:rsid w:val="00DF7138"/>
    <w:rsid w:val="00E37D14"/>
    <w:rsid w:val="00E80F8F"/>
    <w:rsid w:val="00EA6642"/>
    <w:rsid w:val="00F243D1"/>
    <w:rsid w:val="00F4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B69801"/>
  <w15:chartTrackingRefBased/>
  <w15:docId w15:val="{7E26764C-4C1B-4482-BDFE-3B7055CD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36"/>
      <w:szCs w:val="36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44"/>
    </w:rPr>
  </w:style>
  <w:style w:type="paragraph" w:styleId="Heading3">
    <w:name w:val="heading 3"/>
    <w:basedOn w:val="Normal"/>
    <w:next w:val="Normal"/>
    <w:qFormat/>
    <w:pPr>
      <w:keepNext/>
      <w:snapToGrid w:val="0"/>
      <w:outlineLvl w:val="2"/>
    </w:pPr>
    <w:rPr>
      <w:rFonts w:ascii="Arial" w:hAnsi="Arial" w:cs="Arial"/>
      <w:b/>
      <w:color w:val="FFFFFF"/>
      <w:lang w:val="en-GB"/>
    </w:rPr>
  </w:style>
  <w:style w:type="paragraph" w:styleId="Heading4">
    <w:name w:val="heading 4"/>
    <w:basedOn w:val="Normal"/>
    <w:next w:val="Normal"/>
    <w:qFormat/>
    <w:pPr>
      <w:keepNext/>
      <w:snapToGrid w:val="0"/>
      <w:outlineLvl w:val="3"/>
    </w:pPr>
    <w:rPr>
      <w:rFonts w:ascii="Arial" w:hAnsi="Arial" w:cs="Arial"/>
      <w:b/>
      <w:color w:val="FFFFFF"/>
      <w:sz w:val="28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</w:tabs>
      <w:suppressAutoHyphens w:val="0"/>
      <w:outlineLvl w:val="5"/>
    </w:pPr>
    <w:rPr>
      <w:rFonts w:ascii="Lucida Sans" w:hAnsi="Lucida Sans"/>
      <w:szCs w:val="20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14z3">
    <w:name w:val="WW8Num14z3"/>
    <w:rPr>
      <w:rFonts w:ascii="Wingdings" w:hAnsi="Wingdings" w:cs="StarSymbol"/>
      <w:sz w:val="18"/>
      <w:szCs w:val="18"/>
    </w:rPr>
  </w:style>
  <w:style w:type="character" w:customStyle="1" w:styleId="DefaultParagraphFont1">
    <w:name w:val="Default Paragraph Font1"/>
    <w:semiHidden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2">
    <w:name w:val="Body Text 2"/>
    <w:basedOn w:val="Normal"/>
    <w:semiHidden/>
    <w:pPr>
      <w:tabs>
        <w:tab w:val="left" w:pos="360"/>
      </w:tabs>
      <w:snapToGrid w:val="0"/>
    </w:pPr>
    <w:rPr>
      <w:rFonts w:ascii="Arial" w:hAnsi="Arial" w:cs="Arial"/>
      <w:color w:val="7A003B"/>
      <w:lang w:val="en-GB"/>
    </w:rPr>
  </w:style>
  <w:style w:type="table" w:styleId="TableGridLight">
    <w:name w:val="Grid Table Light"/>
    <w:basedOn w:val="TableNormal"/>
    <w:uiPriority w:val="40"/>
    <w:rsid w:val="000B12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Bristol City Council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Walking to Health</dc:creator>
  <cp:keywords/>
  <cp:lastModifiedBy>Sofia Alvadia</cp:lastModifiedBy>
  <cp:revision>2</cp:revision>
  <cp:lastPrinted>2016-11-29T08:59:00Z</cp:lastPrinted>
  <dcterms:created xsi:type="dcterms:W3CDTF">2021-12-09T09:36:00Z</dcterms:created>
  <dcterms:modified xsi:type="dcterms:W3CDTF">2021-12-09T09:36:00Z</dcterms:modified>
</cp:coreProperties>
</file>